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26AE7" w14:textId="4ADDEC58" w:rsidR="00B25E33" w:rsidRPr="00FC240D" w:rsidRDefault="00212507" w:rsidP="00B27B6B">
      <w:pPr>
        <w:spacing w:after="0" w:line="240" w:lineRule="auto"/>
        <w:jc w:val="center"/>
        <w:rPr>
          <w:rFonts w:ascii="Verdana" w:hAnsi="Verdana"/>
          <w:b/>
          <w:bCs/>
          <w:color w:val="595959" w:themeColor="text1" w:themeTint="A6"/>
          <w:sz w:val="28"/>
          <w:szCs w:val="28"/>
        </w:rPr>
      </w:pPr>
      <w:r w:rsidRPr="00FC240D">
        <w:rPr>
          <w:rFonts w:ascii="Verdana" w:hAnsi="Verdana"/>
          <w:b/>
          <w:bCs/>
          <w:color w:val="595959" w:themeColor="text1" w:themeTint="A6"/>
          <w:sz w:val="28"/>
          <w:szCs w:val="28"/>
        </w:rPr>
        <w:t>S</w:t>
      </w:r>
      <w:r w:rsidR="007759BE" w:rsidRPr="00FC240D">
        <w:rPr>
          <w:rFonts w:ascii="Verdana" w:hAnsi="Verdana"/>
          <w:b/>
          <w:bCs/>
          <w:color w:val="595959" w:themeColor="text1" w:themeTint="A6"/>
          <w:sz w:val="28"/>
          <w:szCs w:val="28"/>
        </w:rPr>
        <w:t>chedule</w:t>
      </w:r>
    </w:p>
    <w:p w14:paraId="3EC0CC07" w14:textId="77777777" w:rsidR="00B27B6B" w:rsidRPr="00FC240D" w:rsidRDefault="00B27B6B" w:rsidP="00B27B6B">
      <w:pPr>
        <w:spacing w:after="0" w:line="240" w:lineRule="auto"/>
        <w:jc w:val="center"/>
        <w:rPr>
          <w:rFonts w:ascii="Verdana" w:hAnsi="Verdana"/>
          <w:b/>
          <w:bCs/>
          <w:color w:val="595959" w:themeColor="text1" w:themeTint="A6"/>
          <w:sz w:val="28"/>
          <w:szCs w:val="28"/>
        </w:rPr>
      </w:pPr>
    </w:p>
    <w:p w14:paraId="30D0E989" w14:textId="02C8636B" w:rsidR="0075541F" w:rsidRPr="00FC240D" w:rsidRDefault="000B320B" w:rsidP="00EA03A6">
      <w:pPr>
        <w:spacing w:after="120" w:line="240" w:lineRule="auto"/>
        <w:jc w:val="center"/>
        <w:rPr>
          <w:rFonts w:ascii="Verdana" w:hAnsi="Verdana"/>
          <w:b/>
          <w:bCs/>
          <w:color w:val="595959" w:themeColor="text1" w:themeTint="A6"/>
          <w:sz w:val="24"/>
          <w:szCs w:val="24"/>
        </w:rPr>
      </w:pPr>
      <w:r w:rsidRPr="00FC240D">
        <w:rPr>
          <w:rFonts w:ascii="Verdana" w:hAnsi="Verdana"/>
          <w:b/>
          <w:bCs/>
          <w:color w:val="595959" w:themeColor="text1" w:themeTint="A6"/>
          <w:sz w:val="24"/>
          <w:szCs w:val="24"/>
        </w:rPr>
        <w:t>Monday, June 23</w:t>
      </w:r>
    </w:p>
    <w:p w14:paraId="38ADA03C" w14:textId="77777777" w:rsidR="00FF2BC8" w:rsidRPr="00FC240D" w:rsidRDefault="00DB489D" w:rsidP="00FF2BC8">
      <w:pPr>
        <w:spacing w:after="120" w:line="240" w:lineRule="auto"/>
        <w:rPr>
          <w:rFonts w:ascii="Verdana" w:hAnsi="Verdana" w:cs="Arial"/>
          <w:b/>
          <w:color w:val="595959" w:themeColor="text1" w:themeTint="A6"/>
          <w:sz w:val="20"/>
          <w:szCs w:val="20"/>
        </w:rPr>
      </w:pPr>
      <w:r w:rsidRPr="00FC240D">
        <w:rPr>
          <w:rFonts w:ascii="Verdana" w:hAnsi="Verdana" w:cs="Arial"/>
          <w:b/>
          <w:color w:val="595959" w:themeColor="text1" w:themeTint="A6"/>
          <w:sz w:val="20"/>
          <w:szCs w:val="20"/>
        </w:rPr>
        <w:t xml:space="preserve">9:15-10:30 </w:t>
      </w:r>
      <w:r w:rsidR="00FF2BC8" w:rsidRPr="00FC240D">
        <w:rPr>
          <w:rFonts w:ascii="Verdana" w:hAnsi="Verdana" w:cs="Arial"/>
          <w:b/>
          <w:color w:val="595959" w:themeColor="text1" w:themeTint="A6"/>
          <w:sz w:val="20"/>
          <w:szCs w:val="20"/>
        </w:rPr>
        <w:t>GS 1</w:t>
      </w:r>
      <w:r w:rsidR="00FF2BC8" w:rsidRPr="00FC240D">
        <w:rPr>
          <w:rFonts w:ascii="Verdana" w:hAnsi="Verdana" w:cs="Arial"/>
          <w:color w:val="595959" w:themeColor="text1" w:themeTint="A6"/>
          <w:sz w:val="20"/>
          <w:szCs w:val="20"/>
        </w:rPr>
        <w:t xml:space="preserve">: </w:t>
      </w:r>
      <w:r w:rsidR="00FF2BC8" w:rsidRPr="00FC240D">
        <w:rPr>
          <w:rFonts w:ascii="Verdana" w:hAnsi="Verdana" w:cs="Arial"/>
          <w:b/>
          <w:color w:val="595959" w:themeColor="text1" w:themeTint="A6"/>
          <w:sz w:val="20"/>
          <w:szCs w:val="20"/>
        </w:rPr>
        <w:t xml:space="preserve">Child Sex Trafficking: Victims, Pornography and the Legal Response, </w:t>
      </w:r>
      <w:r w:rsidR="00FF2BC8" w:rsidRPr="00FC240D">
        <w:rPr>
          <w:rFonts w:ascii="Verdana" w:hAnsi="Verdana" w:cs="Arial"/>
          <w:color w:val="595959" w:themeColor="text1" w:themeTint="A6"/>
          <w:sz w:val="20"/>
          <w:szCs w:val="20"/>
        </w:rPr>
        <w:t xml:space="preserve">Amber McKeen, Child Abuse Prevention Trainer at CHOA’s Stephany V. Blank Center for Safe and Healthy Children.  </w:t>
      </w:r>
    </w:p>
    <w:p w14:paraId="3A14B2FE" w14:textId="77777777" w:rsidR="00212507" w:rsidRPr="00FC240D" w:rsidRDefault="00212507" w:rsidP="00FF2BC8">
      <w:pPr>
        <w:spacing w:after="120" w:line="240" w:lineRule="auto"/>
        <w:ind w:left="-720" w:firstLine="720"/>
        <w:rPr>
          <w:rFonts w:ascii="Verdana" w:hAnsi="Verdana" w:cs="Arial"/>
          <w:b/>
          <w:color w:val="595959" w:themeColor="text1" w:themeTint="A6"/>
          <w:sz w:val="20"/>
          <w:szCs w:val="20"/>
        </w:rPr>
      </w:pPr>
      <w:r w:rsidRPr="00FC240D">
        <w:rPr>
          <w:rFonts w:ascii="Verdana" w:hAnsi="Verdana" w:cs="Arial"/>
          <w:b/>
          <w:color w:val="595959" w:themeColor="text1" w:themeTint="A6"/>
          <w:sz w:val="20"/>
          <w:szCs w:val="20"/>
        </w:rPr>
        <w:t>Break</w:t>
      </w:r>
    </w:p>
    <w:p w14:paraId="568F5296" w14:textId="47238DAB" w:rsidR="00FF2BC8" w:rsidRPr="00FC240D" w:rsidRDefault="00DB489D" w:rsidP="00FF2BC8">
      <w:pPr>
        <w:spacing w:after="120" w:line="240" w:lineRule="auto"/>
        <w:ind w:left="-720" w:firstLine="720"/>
        <w:rPr>
          <w:rFonts w:ascii="Verdana" w:hAnsi="Verdana" w:cs="Arial"/>
          <w:b/>
          <w:color w:val="595959" w:themeColor="text1" w:themeTint="A6"/>
          <w:sz w:val="20"/>
          <w:szCs w:val="20"/>
        </w:rPr>
      </w:pPr>
      <w:r w:rsidRPr="00FC240D">
        <w:rPr>
          <w:rFonts w:ascii="Verdana" w:hAnsi="Verdana" w:cs="Arial"/>
          <w:b/>
          <w:color w:val="595959" w:themeColor="text1" w:themeTint="A6"/>
          <w:sz w:val="20"/>
          <w:szCs w:val="20"/>
        </w:rPr>
        <w:t>10:45-12:00</w:t>
      </w:r>
      <w:r w:rsidR="0075541F" w:rsidRPr="00FC240D">
        <w:rPr>
          <w:rFonts w:ascii="Verdana" w:hAnsi="Verdana" w:cs="Arial"/>
          <w:b/>
          <w:color w:val="595959" w:themeColor="text1" w:themeTint="A6"/>
          <w:sz w:val="20"/>
          <w:szCs w:val="20"/>
        </w:rPr>
        <w:t xml:space="preserve"> </w:t>
      </w:r>
      <w:r w:rsidR="00FF2BC8" w:rsidRPr="00FC240D">
        <w:rPr>
          <w:rFonts w:ascii="Verdana" w:hAnsi="Verdana" w:cs="Arial"/>
          <w:b/>
          <w:color w:val="595959" w:themeColor="text1" w:themeTint="A6"/>
          <w:sz w:val="20"/>
          <w:szCs w:val="20"/>
        </w:rPr>
        <w:t>Workshop A</w:t>
      </w:r>
    </w:p>
    <w:p w14:paraId="53602A05" w14:textId="050E0C55" w:rsidR="00FF2BC8" w:rsidRPr="00FC240D" w:rsidRDefault="00FF2BC8" w:rsidP="00FF2BC8">
      <w:pPr>
        <w:spacing w:after="120" w:line="240" w:lineRule="auto"/>
        <w:ind w:left="720"/>
        <w:rPr>
          <w:rFonts w:ascii="Verdana" w:hAnsi="Verdana" w:cs="Arial"/>
          <w:color w:val="595959" w:themeColor="text1" w:themeTint="A6"/>
          <w:sz w:val="20"/>
          <w:szCs w:val="20"/>
        </w:rPr>
      </w:pPr>
      <w:r w:rsidRPr="00FC240D">
        <w:rPr>
          <w:rFonts w:ascii="Verdana" w:hAnsi="Verdana" w:cs="Arial"/>
          <w:color w:val="595959" w:themeColor="text1" w:themeTint="A6"/>
          <w:sz w:val="20"/>
          <w:szCs w:val="20"/>
        </w:rPr>
        <w:fldChar w:fldCharType="begin">
          <w:ffData>
            <w:name w:val=""/>
            <w:enabled/>
            <w:calcOnExit w:val="0"/>
            <w:checkBox>
              <w:sizeAuto/>
              <w:default w:val="0"/>
            </w:checkBox>
          </w:ffData>
        </w:fldChar>
      </w:r>
      <w:r w:rsidRPr="00FC240D">
        <w:rPr>
          <w:rFonts w:ascii="Verdana" w:hAnsi="Verdana" w:cs="Arial"/>
          <w:color w:val="595959" w:themeColor="text1" w:themeTint="A6"/>
          <w:sz w:val="20"/>
          <w:szCs w:val="20"/>
        </w:rPr>
        <w:instrText xml:space="preserve"> FORMCHECKBOX </w:instrText>
      </w:r>
      <w:r w:rsidRPr="00FC240D">
        <w:rPr>
          <w:rFonts w:ascii="Verdana" w:hAnsi="Verdana" w:cs="Arial"/>
          <w:color w:val="595959" w:themeColor="text1" w:themeTint="A6"/>
          <w:sz w:val="20"/>
          <w:szCs w:val="20"/>
        </w:rPr>
      </w:r>
      <w:r w:rsidRPr="00FC240D">
        <w:rPr>
          <w:rFonts w:ascii="Verdana" w:hAnsi="Verdana" w:cs="Arial"/>
          <w:color w:val="595959" w:themeColor="text1" w:themeTint="A6"/>
          <w:sz w:val="20"/>
          <w:szCs w:val="20"/>
        </w:rPr>
        <w:fldChar w:fldCharType="end"/>
      </w:r>
      <w:r w:rsidRPr="00FC240D">
        <w:rPr>
          <w:rFonts w:ascii="Verdana" w:hAnsi="Verdana" w:cs="Arial"/>
          <w:color w:val="595959" w:themeColor="text1" w:themeTint="A6"/>
          <w:sz w:val="20"/>
          <w:szCs w:val="20"/>
        </w:rPr>
        <w:t xml:space="preserve"> Session 1  (CW) </w:t>
      </w:r>
      <w:r w:rsidR="00CB7F32" w:rsidRPr="00FC240D">
        <w:rPr>
          <w:rFonts w:ascii="Verdana" w:hAnsi="Verdana" w:cs="Arial"/>
          <w:b/>
          <w:color w:val="595959" w:themeColor="text1" w:themeTint="A6"/>
          <w:sz w:val="20"/>
          <w:szCs w:val="20"/>
        </w:rPr>
        <w:t>Addressing t</w:t>
      </w:r>
      <w:r w:rsidR="0025503D" w:rsidRPr="00FC240D">
        <w:rPr>
          <w:rFonts w:ascii="Verdana" w:hAnsi="Verdana" w:cs="Arial"/>
          <w:b/>
          <w:color w:val="595959" w:themeColor="text1" w:themeTint="A6"/>
          <w:sz w:val="20"/>
          <w:szCs w:val="20"/>
        </w:rPr>
        <w:t xml:space="preserve">he Trauma of Removal, </w:t>
      </w:r>
      <w:r w:rsidR="0025503D" w:rsidRPr="00FC240D">
        <w:rPr>
          <w:rFonts w:ascii="Verdana" w:hAnsi="Verdana" w:cs="Arial"/>
          <w:color w:val="595959" w:themeColor="text1" w:themeTint="A6"/>
          <w:sz w:val="20"/>
          <w:szCs w:val="20"/>
        </w:rPr>
        <w:t xml:space="preserve">Darice Good, </w:t>
      </w:r>
      <w:r w:rsidR="00345EE5" w:rsidRPr="00FC240D">
        <w:rPr>
          <w:rFonts w:ascii="Verdana" w:hAnsi="Verdana" w:cs="Arial"/>
          <w:color w:val="595959" w:themeColor="text1" w:themeTint="A6"/>
          <w:sz w:val="20"/>
          <w:szCs w:val="20"/>
        </w:rPr>
        <w:t>CW</w:t>
      </w:r>
      <w:r w:rsidR="0025503D" w:rsidRPr="00FC240D">
        <w:rPr>
          <w:rFonts w:ascii="Verdana" w:hAnsi="Verdana" w:cs="Arial"/>
          <w:color w:val="595959" w:themeColor="text1" w:themeTint="A6"/>
          <w:sz w:val="20"/>
          <w:szCs w:val="20"/>
        </w:rPr>
        <w:t>L</w:t>
      </w:r>
      <w:r w:rsidR="00345EE5" w:rsidRPr="00FC240D">
        <w:rPr>
          <w:rFonts w:ascii="Verdana" w:hAnsi="Verdana" w:cs="Arial"/>
          <w:color w:val="595959" w:themeColor="text1" w:themeTint="A6"/>
          <w:sz w:val="20"/>
          <w:szCs w:val="20"/>
        </w:rPr>
        <w:t>s Attorney</w:t>
      </w:r>
      <w:r w:rsidR="0025503D" w:rsidRPr="00FC240D">
        <w:rPr>
          <w:rFonts w:ascii="Verdana" w:hAnsi="Verdana" w:cs="Arial"/>
          <w:color w:val="595959" w:themeColor="text1" w:themeTint="A6"/>
          <w:sz w:val="20"/>
          <w:szCs w:val="20"/>
        </w:rPr>
        <w:t>, Diana Ru</w:t>
      </w:r>
      <w:r w:rsidR="00626883" w:rsidRPr="00FC240D">
        <w:rPr>
          <w:rFonts w:ascii="Verdana" w:hAnsi="Verdana" w:cs="Arial"/>
          <w:color w:val="595959" w:themeColor="text1" w:themeTint="A6"/>
          <w:sz w:val="20"/>
          <w:szCs w:val="20"/>
        </w:rPr>
        <w:t xml:space="preserve">gh Johnson, CWLS </w:t>
      </w:r>
      <w:r w:rsidR="00345EE5" w:rsidRPr="00FC240D">
        <w:rPr>
          <w:rFonts w:ascii="Verdana" w:hAnsi="Verdana" w:cs="Arial"/>
          <w:color w:val="595959" w:themeColor="text1" w:themeTint="A6"/>
          <w:sz w:val="20"/>
          <w:szCs w:val="20"/>
        </w:rPr>
        <w:t xml:space="preserve">Attorney </w:t>
      </w:r>
      <w:r w:rsidR="00626883" w:rsidRPr="00FC240D">
        <w:rPr>
          <w:rFonts w:ascii="Verdana" w:hAnsi="Verdana" w:cs="Arial"/>
          <w:color w:val="595959" w:themeColor="text1" w:themeTint="A6"/>
          <w:sz w:val="20"/>
          <w:szCs w:val="20"/>
        </w:rPr>
        <w:t>and Colleen Puckett,</w:t>
      </w:r>
      <w:r w:rsidR="0025503D" w:rsidRPr="00FC240D">
        <w:rPr>
          <w:rFonts w:ascii="Verdana" w:hAnsi="Verdana" w:cs="Arial"/>
          <w:color w:val="595959" w:themeColor="text1" w:themeTint="A6"/>
          <w:sz w:val="20"/>
          <w:szCs w:val="20"/>
        </w:rPr>
        <w:t xml:space="preserve"> Parent Navigator</w:t>
      </w:r>
    </w:p>
    <w:p w14:paraId="2B38E061" w14:textId="06FBC8B0" w:rsidR="00FF2BC8" w:rsidRPr="00FC240D" w:rsidRDefault="00FF2BC8" w:rsidP="00FF2BC8">
      <w:pPr>
        <w:spacing w:after="120" w:line="240" w:lineRule="auto"/>
        <w:ind w:left="720"/>
        <w:rPr>
          <w:rFonts w:ascii="Verdana" w:hAnsi="Verdana" w:cs="Arial"/>
          <w:color w:val="595959" w:themeColor="text1" w:themeTint="A6"/>
          <w:sz w:val="20"/>
          <w:szCs w:val="20"/>
        </w:rPr>
      </w:pPr>
      <w:r w:rsidRPr="00FC240D">
        <w:rPr>
          <w:rFonts w:ascii="Verdana" w:hAnsi="Verdana" w:cs="Arial"/>
          <w:color w:val="595959" w:themeColor="text1" w:themeTint="A6"/>
          <w:sz w:val="20"/>
          <w:szCs w:val="20"/>
        </w:rPr>
        <w:fldChar w:fldCharType="begin">
          <w:ffData>
            <w:name w:val=""/>
            <w:enabled/>
            <w:calcOnExit w:val="0"/>
            <w:checkBox>
              <w:sizeAuto/>
              <w:default w:val="0"/>
            </w:checkBox>
          </w:ffData>
        </w:fldChar>
      </w:r>
      <w:r w:rsidRPr="00FC240D">
        <w:rPr>
          <w:rFonts w:ascii="Verdana" w:hAnsi="Verdana" w:cs="Arial"/>
          <w:color w:val="595959" w:themeColor="text1" w:themeTint="A6"/>
          <w:sz w:val="20"/>
          <w:szCs w:val="20"/>
        </w:rPr>
        <w:instrText xml:space="preserve"> FORMCHECKBOX </w:instrText>
      </w:r>
      <w:r w:rsidRPr="00FC240D">
        <w:rPr>
          <w:rFonts w:ascii="Verdana" w:hAnsi="Verdana" w:cs="Arial"/>
          <w:color w:val="595959" w:themeColor="text1" w:themeTint="A6"/>
          <w:sz w:val="20"/>
          <w:szCs w:val="20"/>
        </w:rPr>
      </w:r>
      <w:r w:rsidRPr="00FC240D">
        <w:rPr>
          <w:rFonts w:ascii="Verdana" w:hAnsi="Verdana" w:cs="Arial"/>
          <w:color w:val="595959" w:themeColor="text1" w:themeTint="A6"/>
          <w:sz w:val="20"/>
          <w:szCs w:val="20"/>
        </w:rPr>
        <w:fldChar w:fldCharType="end"/>
      </w:r>
      <w:r w:rsidRPr="00FC240D">
        <w:rPr>
          <w:rFonts w:ascii="Verdana" w:hAnsi="Verdana" w:cs="Arial"/>
          <w:color w:val="595959" w:themeColor="text1" w:themeTint="A6"/>
          <w:sz w:val="20"/>
          <w:szCs w:val="20"/>
        </w:rPr>
        <w:t xml:space="preserve"> Session </w:t>
      </w:r>
      <w:proofErr w:type="gramStart"/>
      <w:r w:rsidRPr="00FC240D">
        <w:rPr>
          <w:rFonts w:ascii="Verdana" w:hAnsi="Verdana" w:cs="Arial"/>
          <w:color w:val="595959" w:themeColor="text1" w:themeTint="A6"/>
          <w:sz w:val="20"/>
          <w:szCs w:val="20"/>
        </w:rPr>
        <w:t>2  (CW)</w:t>
      </w:r>
      <w:r w:rsidRPr="00FC240D">
        <w:rPr>
          <w:rFonts w:ascii="Verdana" w:hAnsi="Verdana" w:cs="Arial"/>
          <w:b/>
          <w:color w:val="595959" w:themeColor="text1" w:themeTint="A6"/>
          <w:sz w:val="20"/>
          <w:szCs w:val="20"/>
        </w:rPr>
        <w:t xml:space="preserve"> Child Welfare Mediation</w:t>
      </w:r>
      <w:r w:rsidR="00CB7F32" w:rsidRPr="00FC240D">
        <w:rPr>
          <w:rFonts w:ascii="Verdana" w:hAnsi="Verdana" w:cs="Arial"/>
          <w:b/>
          <w:color w:val="595959" w:themeColor="text1" w:themeTint="A6"/>
          <w:sz w:val="20"/>
          <w:szCs w:val="20"/>
        </w:rPr>
        <w:t>,</w:t>
      </w:r>
      <w:proofErr w:type="gramEnd"/>
      <w:r w:rsidR="00CB7F32" w:rsidRPr="00FC240D">
        <w:rPr>
          <w:rFonts w:ascii="Verdana" w:hAnsi="Verdana" w:cs="Arial"/>
          <w:b/>
          <w:color w:val="595959" w:themeColor="text1" w:themeTint="A6"/>
          <w:sz w:val="20"/>
          <w:szCs w:val="20"/>
        </w:rPr>
        <w:t xml:space="preserve"> </w:t>
      </w:r>
      <w:r w:rsidR="00CB7F32" w:rsidRPr="00FC240D">
        <w:rPr>
          <w:rFonts w:ascii="Verdana" w:hAnsi="Verdana" w:cs="Arial"/>
          <w:color w:val="595959" w:themeColor="text1" w:themeTint="A6"/>
          <w:sz w:val="20"/>
          <w:szCs w:val="20"/>
        </w:rPr>
        <w:t>Kimberly Puckett Mullins, CWLS</w:t>
      </w:r>
      <w:r w:rsidR="00345EE5" w:rsidRPr="00FC240D">
        <w:rPr>
          <w:rFonts w:ascii="Verdana" w:hAnsi="Verdana" w:cs="Arial"/>
          <w:color w:val="595959" w:themeColor="text1" w:themeTint="A6"/>
          <w:sz w:val="20"/>
          <w:szCs w:val="20"/>
        </w:rPr>
        <w:t xml:space="preserve"> Attorney</w:t>
      </w:r>
    </w:p>
    <w:p w14:paraId="4004A58E" w14:textId="6A3DCEDC" w:rsidR="00FF2BC8" w:rsidRPr="00FC240D" w:rsidRDefault="00FF2BC8" w:rsidP="00FF2BC8">
      <w:pPr>
        <w:spacing w:after="120" w:line="240" w:lineRule="auto"/>
        <w:ind w:left="720"/>
        <w:rPr>
          <w:rFonts w:ascii="Verdana" w:hAnsi="Verdana" w:cs="Arial"/>
          <w:color w:val="595959" w:themeColor="text1" w:themeTint="A6"/>
          <w:sz w:val="20"/>
          <w:szCs w:val="20"/>
        </w:rPr>
      </w:pPr>
      <w:r w:rsidRPr="00FC240D">
        <w:rPr>
          <w:rFonts w:ascii="Verdana" w:hAnsi="Verdana" w:cs="Arial"/>
          <w:color w:val="595959" w:themeColor="text1" w:themeTint="A6"/>
          <w:sz w:val="20"/>
          <w:szCs w:val="20"/>
        </w:rPr>
        <w:fldChar w:fldCharType="begin">
          <w:ffData>
            <w:name w:val=""/>
            <w:enabled/>
            <w:calcOnExit w:val="0"/>
            <w:checkBox>
              <w:sizeAuto/>
              <w:default w:val="0"/>
            </w:checkBox>
          </w:ffData>
        </w:fldChar>
      </w:r>
      <w:r w:rsidRPr="00FC240D">
        <w:rPr>
          <w:rFonts w:ascii="Verdana" w:hAnsi="Verdana" w:cs="Arial"/>
          <w:color w:val="595959" w:themeColor="text1" w:themeTint="A6"/>
          <w:sz w:val="20"/>
          <w:szCs w:val="20"/>
        </w:rPr>
        <w:instrText xml:space="preserve"> FORMCHECKBOX </w:instrText>
      </w:r>
      <w:r w:rsidRPr="00FC240D">
        <w:rPr>
          <w:rFonts w:ascii="Verdana" w:hAnsi="Verdana" w:cs="Arial"/>
          <w:color w:val="595959" w:themeColor="text1" w:themeTint="A6"/>
          <w:sz w:val="20"/>
          <w:szCs w:val="20"/>
        </w:rPr>
      </w:r>
      <w:r w:rsidRPr="00FC240D">
        <w:rPr>
          <w:rFonts w:ascii="Verdana" w:hAnsi="Verdana" w:cs="Arial"/>
          <w:color w:val="595959" w:themeColor="text1" w:themeTint="A6"/>
          <w:sz w:val="20"/>
          <w:szCs w:val="20"/>
        </w:rPr>
        <w:fldChar w:fldCharType="end"/>
      </w:r>
      <w:r w:rsidRPr="00FC240D">
        <w:rPr>
          <w:rFonts w:ascii="Verdana" w:hAnsi="Verdana" w:cs="Arial"/>
          <w:color w:val="595959" w:themeColor="text1" w:themeTint="A6"/>
          <w:sz w:val="20"/>
          <w:szCs w:val="20"/>
        </w:rPr>
        <w:t xml:space="preserve"> Session 3  (JJ)</w:t>
      </w:r>
      <w:r w:rsidRPr="00FC240D">
        <w:rPr>
          <w:rFonts w:ascii="Verdana" w:hAnsi="Verdana" w:cs="Arial"/>
          <w:b/>
          <w:color w:val="595959" w:themeColor="text1" w:themeTint="A6"/>
          <w:sz w:val="20"/>
          <w:szCs w:val="20"/>
        </w:rPr>
        <w:t xml:space="preserve"> Thinking for a Change</w:t>
      </w:r>
      <w:r w:rsidR="00533CAC" w:rsidRPr="00FC240D">
        <w:rPr>
          <w:rFonts w:ascii="Verdana" w:hAnsi="Verdana" w:cs="Arial"/>
          <w:b/>
          <w:color w:val="595959" w:themeColor="text1" w:themeTint="A6"/>
          <w:sz w:val="20"/>
          <w:szCs w:val="20"/>
        </w:rPr>
        <w:t xml:space="preserve">, </w:t>
      </w:r>
      <w:r w:rsidR="00533CAC" w:rsidRPr="00FC240D">
        <w:rPr>
          <w:rFonts w:ascii="Verdana" w:hAnsi="Verdana" w:cs="Arial"/>
          <w:color w:val="595959" w:themeColor="text1" w:themeTint="A6"/>
          <w:sz w:val="20"/>
          <w:szCs w:val="20"/>
        </w:rPr>
        <w:t xml:space="preserve">Aaron </w:t>
      </w:r>
      <w:proofErr w:type="spellStart"/>
      <w:r w:rsidR="00533CAC" w:rsidRPr="00FC240D">
        <w:rPr>
          <w:rFonts w:ascii="Verdana" w:hAnsi="Verdana" w:cs="Arial"/>
          <w:color w:val="595959" w:themeColor="text1" w:themeTint="A6"/>
          <w:sz w:val="20"/>
          <w:szCs w:val="20"/>
        </w:rPr>
        <w:t>Roquemore</w:t>
      </w:r>
      <w:proofErr w:type="spellEnd"/>
    </w:p>
    <w:p w14:paraId="39FEB954" w14:textId="3F054EEF" w:rsidR="00212507" w:rsidRPr="00FC240D" w:rsidRDefault="00FF2BC8" w:rsidP="00212507">
      <w:pPr>
        <w:spacing w:after="120" w:line="240" w:lineRule="auto"/>
        <w:ind w:left="720"/>
        <w:rPr>
          <w:rFonts w:ascii="Verdana" w:hAnsi="Verdana" w:cs="Arial"/>
          <w:color w:val="595959" w:themeColor="text1" w:themeTint="A6"/>
          <w:sz w:val="20"/>
          <w:szCs w:val="20"/>
        </w:rPr>
      </w:pPr>
      <w:r w:rsidRPr="00FC240D">
        <w:rPr>
          <w:rFonts w:ascii="Verdana" w:hAnsi="Verdana" w:cs="Arial"/>
          <w:color w:val="595959" w:themeColor="text1" w:themeTint="A6"/>
          <w:sz w:val="20"/>
          <w:szCs w:val="20"/>
        </w:rPr>
        <w:fldChar w:fldCharType="begin">
          <w:ffData>
            <w:name w:val=""/>
            <w:enabled/>
            <w:calcOnExit w:val="0"/>
            <w:checkBox>
              <w:sizeAuto/>
              <w:default w:val="0"/>
            </w:checkBox>
          </w:ffData>
        </w:fldChar>
      </w:r>
      <w:r w:rsidRPr="00FC240D">
        <w:rPr>
          <w:rFonts w:ascii="Verdana" w:hAnsi="Verdana" w:cs="Arial"/>
          <w:color w:val="595959" w:themeColor="text1" w:themeTint="A6"/>
          <w:sz w:val="20"/>
          <w:szCs w:val="20"/>
        </w:rPr>
        <w:instrText xml:space="preserve"> FORMCHECKBOX </w:instrText>
      </w:r>
      <w:r w:rsidRPr="00FC240D">
        <w:rPr>
          <w:rFonts w:ascii="Verdana" w:hAnsi="Verdana" w:cs="Arial"/>
          <w:color w:val="595959" w:themeColor="text1" w:themeTint="A6"/>
          <w:sz w:val="20"/>
          <w:szCs w:val="20"/>
        </w:rPr>
      </w:r>
      <w:r w:rsidRPr="00FC240D">
        <w:rPr>
          <w:rFonts w:ascii="Verdana" w:hAnsi="Verdana" w:cs="Arial"/>
          <w:color w:val="595959" w:themeColor="text1" w:themeTint="A6"/>
          <w:sz w:val="20"/>
          <w:szCs w:val="20"/>
        </w:rPr>
        <w:fldChar w:fldCharType="end"/>
      </w:r>
      <w:r w:rsidRPr="00FC240D">
        <w:rPr>
          <w:rFonts w:ascii="Verdana" w:hAnsi="Verdana" w:cs="Arial"/>
          <w:color w:val="595959" w:themeColor="text1" w:themeTint="A6"/>
          <w:sz w:val="20"/>
          <w:szCs w:val="20"/>
        </w:rPr>
        <w:t xml:space="preserve"> Session 4  (All)</w:t>
      </w:r>
      <w:r w:rsidRPr="00FC240D">
        <w:rPr>
          <w:rFonts w:ascii="Verdana" w:hAnsi="Verdana" w:cs="Arial"/>
          <w:b/>
          <w:color w:val="595959" w:themeColor="text1" w:themeTint="A6"/>
          <w:sz w:val="20"/>
          <w:szCs w:val="20"/>
        </w:rPr>
        <w:t xml:space="preserve"> </w:t>
      </w:r>
      <w:r w:rsidR="00A10C03" w:rsidRPr="00FC240D">
        <w:rPr>
          <w:rFonts w:ascii="Verdana" w:hAnsi="Verdana" w:cs="Arial"/>
          <w:b/>
          <w:color w:val="595959" w:themeColor="text1" w:themeTint="A6"/>
          <w:sz w:val="20"/>
          <w:szCs w:val="20"/>
        </w:rPr>
        <w:t>Repr</w:t>
      </w:r>
      <w:r w:rsidR="00D863D1">
        <w:rPr>
          <w:rFonts w:ascii="Verdana" w:hAnsi="Verdana" w:cs="Arial"/>
          <w:b/>
          <w:color w:val="595959" w:themeColor="text1" w:themeTint="A6"/>
          <w:sz w:val="20"/>
          <w:szCs w:val="20"/>
        </w:rPr>
        <w:t xml:space="preserve">esenting Children before </w:t>
      </w:r>
      <w:r w:rsidRPr="00FC240D">
        <w:rPr>
          <w:rFonts w:ascii="Verdana" w:hAnsi="Verdana" w:cs="Arial"/>
          <w:b/>
          <w:color w:val="595959" w:themeColor="text1" w:themeTint="A6"/>
          <w:sz w:val="20"/>
          <w:szCs w:val="20"/>
        </w:rPr>
        <w:t>School Disciplinary Proceedings</w:t>
      </w:r>
      <w:r w:rsidR="00044222" w:rsidRPr="00FC240D">
        <w:rPr>
          <w:rFonts w:ascii="Verdana" w:hAnsi="Verdana" w:cs="Arial"/>
          <w:b/>
          <w:color w:val="595959" w:themeColor="text1" w:themeTint="A6"/>
          <w:sz w:val="20"/>
          <w:szCs w:val="20"/>
        </w:rPr>
        <w:t xml:space="preserve">, </w:t>
      </w:r>
      <w:r w:rsidR="00044222" w:rsidRPr="00FC240D">
        <w:rPr>
          <w:rFonts w:ascii="Verdana" w:hAnsi="Verdana" w:cs="Arial"/>
          <w:color w:val="595959" w:themeColor="text1" w:themeTint="A6"/>
          <w:sz w:val="20"/>
          <w:szCs w:val="20"/>
        </w:rPr>
        <w:t xml:space="preserve">Craig </w:t>
      </w:r>
      <w:proofErr w:type="spellStart"/>
      <w:r w:rsidR="00044222" w:rsidRPr="00FC240D">
        <w:rPr>
          <w:rFonts w:ascii="Verdana" w:hAnsi="Verdana" w:cs="Arial"/>
          <w:color w:val="595959" w:themeColor="text1" w:themeTint="A6"/>
          <w:sz w:val="20"/>
          <w:szCs w:val="20"/>
        </w:rPr>
        <w:t>Goodmark</w:t>
      </w:r>
      <w:proofErr w:type="spellEnd"/>
      <w:r w:rsidR="00345EE5" w:rsidRPr="00FC240D">
        <w:rPr>
          <w:rFonts w:ascii="Verdana" w:hAnsi="Verdana" w:cs="Arial"/>
          <w:color w:val="595959" w:themeColor="text1" w:themeTint="A6"/>
          <w:sz w:val="20"/>
          <w:szCs w:val="20"/>
        </w:rPr>
        <w:t>, Attorney</w:t>
      </w:r>
      <w:r w:rsidR="00044222" w:rsidRPr="00FC240D">
        <w:rPr>
          <w:rFonts w:ascii="Verdana" w:hAnsi="Verdana" w:cs="Arial"/>
          <w:color w:val="595959" w:themeColor="text1" w:themeTint="A6"/>
          <w:sz w:val="20"/>
          <w:szCs w:val="20"/>
        </w:rPr>
        <w:t>, Education Law Consultant, Atlanta Legal Aid Society</w:t>
      </w:r>
    </w:p>
    <w:p w14:paraId="7C18AE0B" w14:textId="32FCE746" w:rsidR="00212507" w:rsidRPr="00FC240D" w:rsidRDefault="00DB489D" w:rsidP="00212507">
      <w:pPr>
        <w:spacing w:after="120" w:line="240" w:lineRule="auto"/>
        <w:ind w:left="-720" w:firstLine="720"/>
        <w:rPr>
          <w:rFonts w:ascii="Verdana" w:hAnsi="Verdana" w:cs="Arial"/>
          <w:b/>
          <w:color w:val="595959" w:themeColor="text1" w:themeTint="A6"/>
          <w:sz w:val="20"/>
          <w:szCs w:val="20"/>
        </w:rPr>
      </w:pPr>
      <w:r w:rsidRPr="00FC240D">
        <w:rPr>
          <w:rFonts w:ascii="Verdana" w:hAnsi="Verdana" w:cs="Arial"/>
          <w:b/>
          <w:color w:val="595959" w:themeColor="text1" w:themeTint="A6"/>
          <w:sz w:val="20"/>
          <w:szCs w:val="20"/>
        </w:rPr>
        <w:t>1</w:t>
      </w:r>
      <w:r w:rsidR="009A5265" w:rsidRPr="00FC240D">
        <w:rPr>
          <w:rFonts w:ascii="Verdana" w:hAnsi="Verdana" w:cs="Arial"/>
          <w:b/>
          <w:color w:val="595959" w:themeColor="text1" w:themeTint="A6"/>
          <w:sz w:val="20"/>
          <w:szCs w:val="20"/>
        </w:rPr>
        <w:t>2:00-1:30</w:t>
      </w:r>
      <w:r w:rsidRPr="00FC240D">
        <w:rPr>
          <w:rFonts w:ascii="Verdana" w:hAnsi="Verdana" w:cs="Arial"/>
          <w:b/>
          <w:color w:val="595959" w:themeColor="text1" w:themeTint="A6"/>
          <w:sz w:val="20"/>
          <w:szCs w:val="20"/>
        </w:rPr>
        <w:t xml:space="preserve"> Lunch</w:t>
      </w:r>
      <w:r w:rsidR="006A13BC" w:rsidRPr="00FC240D">
        <w:rPr>
          <w:rFonts w:ascii="Verdana" w:hAnsi="Verdana" w:cs="Arial"/>
          <w:b/>
          <w:color w:val="595959" w:themeColor="text1" w:themeTint="A6"/>
          <w:sz w:val="20"/>
          <w:szCs w:val="20"/>
        </w:rPr>
        <w:t xml:space="preserve"> -- New CWLS R</w:t>
      </w:r>
      <w:r w:rsidR="00AA2444" w:rsidRPr="00FC240D">
        <w:rPr>
          <w:rFonts w:ascii="Verdana" w:hAnsi="Verdana" w:cs="Arial"/>
          <w:b/>
          <w:color w:val="595959" w:themeColor="text1" w:themeTint="A6"/>
          <w:sz w:val="20"/>
          <w:szCs w:val="20"/>
        </w:rPr>
        <w:t>ecognition, Excellence in Child Welfare Awards</w:t>
      </w:r>
    </w:p>
    <w:p w14:paraId="1265C96B" w14:textId="6D58E203" w:rsidR="00FF2BC8" w:rsidRPr="00FC240D" w:rsidRDefault="002D6F9E" w:rsidP="00FF2BC8">
      <w:pPr>
        <w:spacing w:after="120" w:line="240" w:lineRule="auto"/>
        <w:rPr>
          <w:rFonts w:ascii="Verdana" w:hAnsi="Verdana" w:cs="Arial"/>
          <w:b/>
          <w:color w:val="595959" w:themeColor="text1" w:themeTint="A6"/>
          <w:sz w:val="20"/>
          <w:szCs w:val="20"/>
        </w:rPr>
      </w:pPr>
      <w:r w:rsidRPr="00FC240D">
        <w:rPr>
          <w:rFonts w:ascii="Verdana" w:hAnsi="Verdana" w:cs="Arial"/>
          <w:b/>
          <w:color w:val="595959" w:themeColor="text1" w:themeTint="A6"/>
          <w:sz w:val="20"/>
          <w:szCs w:val="20"/>
        </w:rPr>
        <w:t>1:</w:t>
      </w:r>
      <w:r w:rsidR="009A5265" w:rsidRPr="00FC240D">
        <w:rPr>
          <w:rFonts w:ascii="Verdana" w:hAnsi="Verdana" w:cs="Arial"/>
          <w:b/>
          <w:color w:val="595959" w:themeColor="text1" w:themeTint="A6"/>
          <w:sz w:val="20"/>
          <w:szCs w:val="20"/>
        </w:rPr>
        <w:t>30</w:t>
      </w:r>
      <w:r w:rsidR="00DB489D" w:rsidRPr="00FC240D">
        <w:rPr>
          <w:rFonts w:ascii="Verdana" w:hAnsi="Verdana" w:cs="Arial"/>
          <w:b/>
          <w:color w:val="595959" w:themeColor="text1" w:themeTint="A6"/>
          <w:sz w:val="20"/>
          <w:szCs w:val="20"/>
        </w:rPr>
        <w:t>-</w:t>
      </w:r>
      <w:r w:rsidR="009A5265" w:rsidRPr="00FC240D">
        <w:rPr>
          <w:rFonts w:ascii="Verdana" w:hAnsi="Verdana" w:cs="Arial"/>
          <w:b/>
          <w:color w:val="595959" w:themeColor="text1" w:themeTint="A6"/>
          <w:sz w:val="20"/>
          <w:szCs w:val="20"/>
        </w:rPr>
        <w:t>2:45</w:t>
      </w:r>
      <w:r w:rsidRPr="00FC240D">
        <w:rPr>
          <w:rFonts w:ascii="Verdana" w:hAnsi="Verdana" w:cs="Arial"/>
          <w:b/>
          <w:color w:val="595959" w:themeColor="text1" w:themeTint="A6"/>
          <w:sz w:val="20"/>
          <w:szCs w:val="20"/>
        </w:rPr>
        <w:t xml:space="preserve"> </w:t>
      </w:r>
      <w:r w:rsidR="00FF2BC8" w:rsidRPr="00FC240D">
        <w:rPr>
          <w:rFonts w:ascii="Verdana" w:hAnsi="Verdana" w:cs="Arial"/>
          <w:b/>
          <w:color w:val="595959" w:themeColor="text1" w:themeTint="A6"/>
          <w:sz w:val="20"/>
          <w:szCs w:val="20"/>
        </w:rPr>
        <w:t>Workshop B</w:t>
      </w:r>
    </w:p>
    <w:p w14:paraId="65ECC7A4" w14:textId="74E48B12" w:rsidR="00FF2BC8" w:rsidRPr="00FC240D" w:rsidRDefault="00FF2BC8" w:rsidP="00FF2BC8">
      <w:pPr>
        <w:spacing w:after="120" w:line="240" w:lineRule="auto"/>
        <w:ind w:left="720"/>
        <w:rPr>
          <w:rFonts w:ascii="Verdana" w:hAnsi="Verdana" w:cs="Arial"/>
          <w:b/>
          <w:color w:val="595959" w:themeColor="text1" w:themeTint="A6"/>
          <w:sz w:val="20"/>
          <w:szCs w:val="20"/>
        </w:rPr>
      </w:pPr>
      <w:r w:rsidRPr="00FC240D">
        <w:rPr>
          <w:rFonts w:ascii="Verdana" w:hAnsi="Verdana" w:cs="Arial"/>
          <w:color w:val="595959" w:themeColor="text1" w:themeTint="A6"/>
          <w:sz w:val="20"/>
          <w:szCs w:val="20"/>
        </w:rPr>
        <w:fldChar w:fldCharType="begin">
          <w:ffData>
            <w:name w:val=""/>
            <w:enabled/>
            <w:calcOnExit w:val="0"/>
            <w:checkBox>
              <w:sizeAuto/>
              <w:default w:val="0"/>
            </w:checkBox>
          </w:ffData>
        </w:fldChar>
      </w:r>
      <w:r w:rsidRPr="00FC240D">
        <w:rPr>
          <w:rFonts w:ascii="Verdana" w:hAnsi="Verdana" w:cs="Arial"/>
          <w:color w:val="595959" w:themeColor="text1" w:themeTint="A6"/>
          <w:sz w:val="20"/>
          <w:szCs w:val="20"/>
        </w:rPr>
        <w:instrText xml:space="preserve"> FORMCHECKBOX </w:instrText>
      </w:r>
      <w:r w:rsidRPr="00FC240D">
        <w:rPr>
          <w:rFonts w:ascii="Verdana" w:hAnsi="Verdana" w:cs="Arial"/>
          <w:color w:val="595959" w:themeColor="text1" w:themeTint="A6"/>
          <w:sz w:val="20"/>
          <w:szCs w:val="20"/>
        </w:rPr>
      </w:r>
      <w:r w:rsidRPr="00FC240D">
        <w:rPr>
          <w:rFonts w:ascii="Verdana" w:hAnsi="Verdana" w:cs="Arial"/>
          <w:color w:val="595959" w:themeColor="text1" w:themeTint="A6"/>
          <w:sz w:val="20"/>
          <w:szCs w:val="20"/>
        </w:rPr>
        <w:fldChar w:fldCharType="end"/>
      </w:r>
      <w:r w:rsidRPr="00FC240D">
        <w:rPr>
          <w:rFonts w:ascii="Verdana" w:hAnsi="Verdana" w:cs="Arial"/>
          <w:color w:val="595959" w:themeColor="text1" w:themeTint="A6"/>
          <w:sz w:val="20"/>
          <w:szCs w:val="20"/>
        </w:rPr>
        <w:t xml:space="preserve"> Session 1 (CW) </w:t>
      </w:r>
      <w:r w:rsidRPr="00FC240D">
        <w:rPr>
          <w:rFonts w:ascii="Verdana" w:hAnsi="Verdana" w:cs="Arial"/>
          <w:b/>
          <w:color w:val="595959" w:themeColor="text1" w:themeTint="A6"/>
          <w:sz w:val="20"/>
          <w:szCs w:val="20"/>
        </w:rPr>
        <w:t>Post Adoption Contact</w:t>
      </w:r>
      <w:r w:rsidR="00345EE5" w:rsidRPr="00FC240D">
        <w:rPr>
          <w:rFonts w:ascii="Verdana" w:hAnsi="Verdana" w:cs="Arial"/>
          <w:b/>
          <w:color w:val="595959" w:themeColor="text1" w:themeTint="A6"/>
          <w:sz w:val="20"/>
          <w:szCs w:val="20"/>
        </w:rPr>
        <w:t>: The Law and The Family</w:t>
      </w:r>
      <w:r w:rsidR="00345EE5" w:rsidRPr="00FC240D">
        <w:rPr>
          <w:rFonts w:ascii="Verdana" w:hAnsi="Verdana" w:cs="Arial"/>
          <w:color w:val="595959" w:themeColor="text1" w:themeTint="A6"/>
          <w:sz w:val="20"/>
          <w:szCs w:val="20"/>
        </w:rPr>
        <w:t xml:space="preserve">, Lila </w:t>
      </w:r>
      <w:r w:rsidR="00D14224" w:rsidRPr="00FC240D">
        <w:rPr>
          <w:rFonts w:ascii="Verdana" w:hAnsi="Verdana" w:cs="Arial"/>
          <w:color w:val="595959" w:themeColor="text1" w:themeTint="A6"/>
          <w:sz w:val="20"/>
          <w:szCs w:val="20"/>
        </w:rPr>
        <w:t xml:space="preserve">Newberry </w:t>
      </w:r>
      <w:r w:rsidR="00345EE5" w:rsidRPr="00FC240D">
        <w:rPr>
          <w:rFonts w:ascii="Verdana" w:hAnsi="Verdana" w:cs="Arial"/>
          <w:color w:val="595959" w:themeColor="text1" w:themeTint="A6"/>
          <w:sz w:val="20"/>
          <w:szCs w:val="20"/>
        </w:rPr>
        <w:t>Bradley,</w:t>
      </w:r>
      <w:r w:rsidR="00D14224" w:rsidRPr="00FC240D">
        <w:rPr>
          <w:rFonts w:ascii="Verdana" w:hAnsi="Verdana" w:cs="Arial"/>
          <w:color w:val="595959" w:themeColor="text1" w:themeTint="A6"/>
          <w:sz w:val="20"/>
          <w:szCs w:val="20"/>
        </w:rPr>
        <w:t xml:space="preserve"> Attorney</w:t>
      </w:r>
      <w:r w:rsidRPr="00FC240D">
        <w:rPr>
          <w:rFonts w:ascii="Verdana" w:hAnsi="Verdana" w:cs="Arial"/>
          <w:color w:val="595959" w:themeColor="text1" w:themeTint="A6"/>
          <w:sz w:val="20"/>
          <w:szCs w:val="20"/>
        </w:rPr>
        <w:t xml:space="preserve"> and </w:t>
      </w:r>
      <w:r w:rsidR="00D14224" w:rsidRPr="00FC240D">
        <w:rPr>
          <w:rFonts w:ascii="Verdana" w:hAnsi="Verdana" w:cs="Arial"/>
          <w:color w:val="595959" w:themeColor="text1" w:themeTint="A6"/>
          <w:sz w:val="20"/>
          <w:szCs w:val="20"/>
        </w:rPr>
        <w:t>Leslie Pate Mackinnon, L.C.S.W.</w:t>
      </w:r>
    </w:p>
    <w:p w14:paraId="47B3BA24" w14:textId="2B30995B" w:rsidR="00FF2BC8" w:rsidRPr="00FC240D" w:rsidRDefault="00FF2BC8" w:rsidP="00FF2BC8">
      <w:pPr>
        <w:spacing w:after="120" w:line="240" w:lineRule="auto"/>
        <w:ind w:left="720"/>
        <w:rPr>
          <w:rFonts w:ascii="Verdana" w:hAnsi="Verdana" w:cs="Arial"/>
          <w:b/>
          <w:color w:val="595959" w:themeColor="text1" w:themeTint="A6"/>
          <w:sz w:val="20"/>
          <w:szCs w:val="20"/>
        </w:rPr>
      </w:pPr>
      <w:r w:rsidRPr="00FC240D">
        <w:rPr>
          <w:rFonts w:ascii="Verdana" w:hAnsi="Verdana" w:cs="Arial"/>
          <w:color w:val="595959" w:themeColor="text1" w:themeTint="A6"/>
          <w:sz w:val="20"/>
          <w:szCs w:val="20"/>
        </w:rPr>
        <w:fldChar w:fldCharType="begin">
          <w:ffData>
            <w:name w:val=""/>
            <w:enabled/>
            <w:calcOnExit w:val="0"/>
            <w:checkBox>
              <w:sizeAuto/>
              <w:default w:val="0"/>
            </w:checkBox>
          </w:ffData>
        </w:fldChar>
      </w:r>
      <w:r w:rsidRPr="00FC240D">
        <w:rPr>
          <w:rFonts w:ascii="Verdana" w:hAnsi="Verdana" w:cs="Arial"/>
          <w:color w:val="595959" w:themeColor="text1" w:themeTint="A6"/>
          <w:sz w:val="20"/>
          <w:szCs w:val="20"/>
        </w:rPr>
        <w:instrText xml:space="preserve"> FORMCHECKBOX </w:instrText>
      </w:r>
      <w:r w:rsidRPr="00FC240D">
        <w:rPr>
          <w:rFonts w:ascii="Verdana" w:hAnsi="Verdana" w:cs="Arial"/>
          <w:color w:val="595959" w:themeColor="text1" w:themeTint="A6"/>
          <w:sz w:val="20"/>
          <w:szCs w:val="20"/>
        </w:rPr>
      </w:r>
      <w:r w:rsidRPr="00FC240D">
        <w:rPr>
          <w:rFonts w:ascii="Verdana" w:hAnsi="Verdana" w:cs="Arial"/>
          <w:color w:val="595959" w:themeColor="text1" w:themeTint="A6"/>
          <w:sz w:val="20"/>
          <w:szCs w:val="20"/>
        </w:rPr>
        <w:fldChar w:fldCharType="end"/>
      </w:r>
      <w:r w:rsidRPr="00FC240D">
        <w:rPr>
          <w:rFonts w:ascii="Verdana" w:hAnsi="Verdana" w:cs="Arial"/>
          <w:color w:val="595959" w:themeColor="text1" w:themeTint="A6"/>
          <w:sz w:val="20"/>
          <w:szCs w:val="20"/>
        </w:rPr>
        <w:t xml:space="preserve"> Session 2 (CW) </w:t>
      </w:r>
      <w:r w:rsidR="00D114B2" w:rsidRPr="00FC240D">
        <w:rPr>
          <w:rFonts w:ascii="Verdana" w:hAnsi="Verdana" w:cs="Arial"/>
          <w:b/>
          <w:color w:val="595959" w:themeColor="text1" w:themeTint="A6"/>
          <w:sz w:val="20"/>
          <w:szCs w:val="20"/>
        </w:rPr>
        <w:t>Discovery Statutes for Dependency and TPR Under the New Code: Analysis and Application</w:t>
      </w:r>
      <w:r w:rsidR="00EA5A8B" w:rsidRPr="00FC240D">
        <w:rPr>
          <w:rFonts w:ascii="Verdana" w:hAnsi="Verdana" w:cs="Arial"/>
          <w:b/>
          <w:color w:val="595959" w:themeColor="text1" w:themeTint="A6"/>
          <w:sz w:val="20"/>
          <w:szCs w:val="20"/>
        </w:rPr>
        <w:t xml:space="preserve">, </w:t>
      </w:r>
      <w:r w:rsidR="00EA5A8B" w:rsidRPr="00FC240D">
        <w:rPr>
          <w:rFonts w:ascii="Verdana" w:hAnsi="Verdana" w:cs="Arial"/>
          <w:color w:val="595959" w:themeColor="text1" w:themeTint="A6"/>
          <w:sz w:val="20"/>
          <w:szCs w:val="20"/>
        </w:rPr>
        <w:t>Nathan Hayes</w:t>
      </w:r>
      <w:r w:rsidR="00EA5A8B" w:rsidRPr="00FC240D">
        <w:rPr>
          <w:rFonts w:ascii="Verdana" w:hAnsi="Verdana" w:cs="Arial"/>
          <w:b/>
          <w:color w:val="595959" w:themeColor="text1" w:themeTint="A6"/>
          <w:sz w:val="20"/>
          <w:szCs w:val="20"/>
        </w:rPr>
        <w:t xml:space="preserve"> </w:t>
      </w:r>
      <w:r w:rsidR="00EA5A8B" w:rsidRPr="00FC240D">
        <w:rPr>
          <w:rFonts w:ascii="Verdana" w:hAnsi="Verdana" w:cs="Arial"/>
          <w:color w:val="595959" w:themeColor="text1" w:themeTint="A6"/>
          <w:sz w:val="20"/>
          <w:szCs w:val="20"/>
        </w:rPr>
        <w:t>CWLS Attorney</w:t>
      </w:r>
    </w:p>
    <w:p w14:paraId="54F8CF91" w14:textId="7621C33E" w:rsidR="00FF2BC8" w:rsidRPr="00FC240D" w:rsidRDefault="00FF2BC8" w:rsidP="00FF2BC8">
      <w:pPr>
        <w:spacing w:after="120" w:line="240" w:lineRule="auto"/>
        <w:ind w:left="720"/>
        <w:rPr>
          <w:rFonts w:ascii="Verdana" w:hAnsi="Verdana" w:cs="Arial"/>
          <w:color w:val="595959" w:themeColor="text1" w:themeTint="A6"/>
          <w:sz w:val="20"/>
          <w:szCs w:val="20"/>
        </w:rPr>
      </w:pPr>
      <w:r w:rsidRPr="00FC240D">
        <w:rPr>
          <w:rFonts w:ascii="Verdana" w:hAnsi="Verdana" w:cs="Arial"/>
          <w:color w:val="595959" w:themeColor="text1" w:themeTint="A6"/>
          <w:sz w:val="20"/>
          <w:szCs w:val="20"/>
        </w:rPr>
        <w:fldChar w:fldCharType="begin">
          <w:ffData>
            <w:name w:val=""/>
            <w:enabled/>
            <w:calcOnExit w:val="0"/>
            <w:checkBox>
              <w:sizeAuto/>
              <w:default w:val="0"/>
            </w:checkBox>
          </w:ffData>
        </w:fldChar>
      </w:r>
      <w:r w:rsidRPr="00FC240D">
        <w:rPr>
          <w:rFonts w:ascii="Verdana" w:hAnsi="Verdana" w:cs="Arial"/>
          <w:color w:val="595959" w:themeColor="text1" w:themeTint="A6"/>
          <w:sz w:val="20"/>
          <w:szCs w:val="20"/>
        </w:rPr>
        <w:instrText xml:space="preserve"> FORMCHECKBOX </w:instrText>
      </w:r>
      <w:r w:rsidRPr="00FC240D">
        <w:rPr>
          <w:rFonts w:ascii="Verdana" w:hAnsi="Verdana" w:cs="Arial"/>
          <w:color w:val="595959" w:themeColor="text1" w:themeTint="A6"/>
          <w:sz w:val="20"/>
          <w:szCs w:val="20"/>
        </w:rPr>
      </w:r>
      <w:r w:rsidRPr="00FC240D">
        <w:rPr>
          <w:rFonts w:ascii="Verdana" w:hAnsi="Verdana" w:cs="Arial"/>
          <w:color w:val="595959" w:themeColor="text1" w:themeTint="A6"/>
          <w:sz w:val="20"/>
          <w:szCs w:val="20"/>
        </w:rPr>
        <w:fldChar w:fldCharType="end"/>
      </w:r>
      <w:r w:rsidRPr="00FC240D">
        <w:rPr>
          <w:rFonts w:ascii="Verdana" w:hAnsi="Verdana" w:cs="Arial"/>
          <w:color w:val="595959" w:themeColor="text1" w:themeTint="A6"/>
          <w:sz w:val="20"/>
          <w:szCs w:val="20"/>
        </w:rPr>
        <w:t xml:space="preserve"> Session 3 (JJ) </w:t>
      </w:r>
      <w:r w:rsidR="006A13BC" w:rsidRPr="00FC240D">
        <w:rPr>
          <w:rFonts w:ascii="Verdana" w:hAnsi="Verdana" w:cs="Arial"/>
          <w:b/>
          <w:color w:val="595959" w:themeColor="text1" w:themeTint="A6"/>
          <w:sz w:val="20"/>
          <w:szCs w:val="20"/>
        </w:rPr>
        <w:t>Delinquency and CHINS Under the New C</w:t>
      </w:r>
      <w:r w:rsidRPr="00FC240D">
        <w:rPr>
          <w:rFonts w:ascii="Verdana" w:hAnsi="Verdana" w:cs="Arial"/>
          <w:b/>
          <w:color w:val="595959" w:themeColor="text1" w:themeTint="A6"/>
          <w:sz w:val="20"/>
          <w:szCs w:val="20"/>
        </w:rPr>
        <w:t>ode</w:t>
      </w:r>
      <w:r w:rsidR="006A13BC" w:rsidRPr="00FC240D">
        <w:rPr>
          <w:rFonts w:ascii="Verdana" w:hAnsi="Verdana" w:cs="Arial"/>
          <w:b/>
          <w:color w:val="595959" w:themeColor="text1" w:themeTint="A6"/>
          <w:sz w:val="20"/>
          <w:szCs w:val="20"/>
        </w:rPr>
        <w:t xml:space="preserve">: Practice Tips and Problem Solving, </w:t>
      </w:r>
      <w:r w:rsidR="006A13BC" w:rsidRPr="00FC240D">
        <w:rPr>
          <w:rFonts w:ascii="Verdana" w:hAnsi="Verdana" w:cs="Arial"/>
          <w:color w:val="595959" w:themeColor="text1" w:themeTint="A6"/>
          <w:sz w:val="20"/>
          <w:szCs w:val="20"/>
        </w:rPr>
        <w:t xml:space="preserve">Nicki Vaughan, </w:t>
      </w:r>
      <w:r w:rsidR="00026A2B" w:rsidRPr="00FC240D">
        <w:rPr>
          <w:rFonts w:ascii="Verdana" w:hAnsi="Verdana" w:cs="Arial"/>
          <w:color w:val="595959" w:themeColor="text1" w:themeTint="A6"/>
          <w:sz w:val="20"/>
          <w:szCs w:val="20"/>
        </w:rPr>
        <w:t>Chief Assistant Public Defender Northeastern</w:t>
      </w:r>
      <w:r w:rsidR="00922343">
        <w:rPr>
          <w:rFonts w:ascii="Verdana" w:hAnsi="Verdana" w:cs="Arial"/>
          <w:color w:val="595959" w:themeColor="text1" w:themeTint="A6"/>
          <w:sz w:val="20"/>
          <w:szCs w:val="20"/>
        </w:rPr>
        <w:t xml:space="preserve"> Judicial Circuit, Mike Randolph, Attorney, Macon Public Defender’s Office; Amy Bell, Attorney, Macon Public Defender’s Office</w:t>
      </w:r>
    </w:p>
    <w:p w14:paraId="683FDB5E" w14:textId="47DDF7ED" w:rsidR="00FF2BC8" w:rsidRPr="00FC240D" w:rsidRDefault="00FF2BC8" w:rsidP="00FF2BC8">
      <w:pPr>
        <w:spacing w:after="120" w:line="240" w:lineRule="auto"/>
        <w:ind w:left="720"/>
        <w:rPr>
          <w:rFonts w:ascii="Verdana" w:hAnsi="Verdana" w:cs="Arial"/>
          <w:b/>
          <w:color w:val="595959" w:themeColor="text1" w:themeTint="A6"/>
          <w:sz w:val="20"/>
          <w:szCs w:val="20"/>
        </w:rPr>
      </w:pPr>
      <w:r w:rsidRPr="00FC240D">
        <w:rPr>
          <w:rFonts w:ascii="Verdana" w:hAnsi="Verdana" w:cs="Arial"/>
          <w:color w:val="595959" w:themeColor="text1" w:themeTint="A6"/>
          <w:sz w:val="20"/>
          <w:szCs w:val="20"/>
        </w:rPr>
        <w:fldChar w:fldCharType="begin">
          <w:ffData>
            <w:name w:val=""/>
            <w:enabled/>
            <w:calcOnExit w:val="0"/>
            <w:checkBox>
              <w:sizeAuto/>
              <w:default w:val="0"/>
            </w:checkBox>
          </w:ffData>
        </w:fldChar>
      </w:r>
      <w:r w:rsidRPr="00FC240D">
        <w:rPr>
          <w:rFonts w:ascii="Verdana" w:hAnsi="Verdana" w:cs="Arial"/>
          <w:color w:val="595959" w:themeColor="text1" w:themeTint="A6"/>
          <w:sz w:val="20"/>
          <w:szCs w:val="20"/>
        </w:rPr>
        <w:instrText xml:space="preserve"> FORMCHECKBOX </w:instrText>
      </w:r>
      <w:r w:rsidRPr="00FC240D">
        <w:rPr>
          <w:rFonts w:ascii="Verdana" w:hAnsi="Verdana" w:cs="Arial"/>
          <w:color w:val="595959" w:themeColor="text1" w:themeTint="A6"/>
          <w:sz w:val="20"/>
          <w:szCs w:val="20"/>
        </w:rPr>
      </w:r>
      <w:r w:rsidRPr="00FC240D">
        <w:rPr>
          <w:rFonts w:ascii="Verdana" w:hAnsi="Verdana" w:cs="Arial"/>
          <w:color w:val="595959" w:themeColor="text1" w:themeTint="A6"/>
          <w:sz w:val="20"/>
          <w:szCs w:val="20"/>
        </w:rPr>
        <w:fldChar w:fldCharType="end"/>
      </w:r>
      <w:r w:rsidRPr="00FC240D">
        <w:rPr>
          <w:rFonts w:ascii="Verdana" w:hAnsi="Verdana" w:cs="Arial"/>
          <w:color w:val="595959" w:themeColor="text1" w:themeTint="A6"/>
          <w:sz w:val="20"/>
          <w:szCs w:val="20"/>
        </w:rPr>
        <w:t xml:space="preserve"> Session 4 (All) </w:t>
      </w:r>
      <w:r w:rsidR="00A9532C" w:rsidRPr="00FC240D">
        <w:rPr>
          <w:rFonts w:ascii="Verdana" w:hAnsi="Verdana" w:cs="Arial"/>
          <w:b/>
          <w:color w:val="595959" w:themeColor="text1" w:themeTint="A6"/>
          <w:sz w:val="20"/>
          <w:szCs w:val="20"/>
        </w:rPr>
        <w:t>Teen Dating Violence,</w:t>
      </w:r>
      <w:r w:rsidR="009C5500" w:rsidRPr="00FC240D">
        <w:rPr>
          <w:rFonts w:ascii="Verdana" w:hAnsi="Verdana" w:cs="Arial"/>
          <w:b/>
          <w:color w:val="595959" w:themeColor="text1" w:themeTint="A6"/>
          <w:sz w:val="20"/>
          <w:szCs w:val="20"/>
        </w:rPr>
        <w:t xml:space="preserve"> </w:t>
      </w:r>
      <w:proofErr w:type="spellStart"/>
      <w:r w:rsidR="009C5500" w:rsidRPr="00FC240D">
        <w:rPr>
          <w:rFonts w:ascii="Verdana" w:hAnsi="Verdana" w:cs="Arial"/>
          <w:color w:val="595959" w:themeColor="text1" w:themeTint="A6"/>
          <w:sz w:val="20"/>
          <w:szCs w:val="20"/>
        </w:rPr>
        <w:t>Tomieka</w:t>
      </w:r>
      <w:proofErr w:type="spellEnd"/>
      <w:r w:rsidR="009C5500" w:rsidRPr="00FC240D">
        <w:rPr>
          <w:rFonts w:ascii="Verdana" w:hAnsi="Verdana" w:cs="Arial"/>
          <w:color w:val="595959" w:themeColor="text1" w:themeTint="A6"/>
          <w:sz w:val="20"/>
          <w:szCs w:val="20"/>
        </w:rPr>
        <w:t xml:space="preserve"> R. Daniel, </w:t>
      </w:r>
      <w:r w:rsidR="0018782E" w:rsidRPr="00FC240D">
        <w:rPr>
          <w:rFonts w:ascii="Verdana" w:hAnsi="Verdana"/>
          <w:color w:val="595959" w:themeColor="text1" w:themeTint="A6"/>
          <w:sz w:val="20"/>
          <w:szCs w:val="20"/>
        </w:rPr>
        <w:t>Supervising Attorney, Georgia Legal Services Program, Macon Regional Office</w:t>
      </w:r>
    </w:p>
    <w:p w14:paraId="59D9D6BA" w14:textId="77777777" w:rsidR="00212507" w:rsidRPr="00FC240D" w:rsidRDefault="00212507" w:rsidP="00FF2BC8">
      <w:pPr>
        <w:spacing w:after="120" w:line="240" w:lineRule="auto"/>
        <w:rPr>
          <w:rFonts w:ascii="Verdana" w:hAnsi="Verdana" w:cs="Arial"/>
          <w:b/>
          <w:color w:val="595959" w:themeColor="text1" w:themeTint="A6"/>
          <w:sz w:val="20"/>
          <w:szCs w:val="20"/>
        </w:rPr>
      </w:pPr>
      <w:r w:rsidRPr="00FC240D">
        <w:rPr>
          <w:rFonts w:ascii="Verdana" w:hAnsi="Verdana" w:cs="Arial"/>
          <w:b/>
          <w:color w:val="595959" w:themeColor="text1" w:themeTint="A6"/>
          <w:sz w:val="20"/>
          <w:szCs w:val="20"/>
        </w:rPr>
        <w:t xml:space="preserve">Break </w:t>
      </w:r>
    </w:p>
    <w:p w14:paraId="091D1101" w14:textId="2182CCC3" w:rsidR="00FF2BC8" w:rsidRPr="00FC240D" w:rsidRDefault="009A5265" w:rsidP="00FF2BC8">
      <w:pPr>
        <w:spacing w:after="120" w:line="240" w:lineRule="auto"/>
        <w:rPr>
          <w:rFonts w:ascii="Verdana" w:hAnsi="Verdana" w:cs="Arial"/>
          <w:b/>
          <w:color w:val="595959" w:themeColor="text1" w:themeTint="A6"/>
          <w:sz w:val="20"/>
          <w:szCs w:val="20"/>
        </w:rPr>
      </w:pPr>
      <w:r w:rsidRPr="00FC240D">
        <w:rPr>
          <w:rFonts w:ascii="Verdana" w:hAnsi="Verdana" w:cs="Arial"/>
          <w:b/>
          <w:color w:val="595959" w:themeColor="text1" w:themeTint="A6"/>
          <w:sz w:val="20"/>
          <w:szCs w:val="20"/>
        </w:rPr>
        <w:t>3:00</w:t>
      </w:r>
      <w:r w:rsidR="00FF2BC8" w:rsidRPr="00FC240D">
        <w:rPr>
          <w:rFonts w:ascii="Verdana" w:hAnsi="Verdana" w:cs="Arial"/>
          <w:b/>
          <w:color w:val="595959" w:themeColor="text1" w:themeTint="A6"/>
          <w:sz w:val="20"/>
          <w:szCs w:val="20"/>
        </w:rPr>
        <w:t xml:space="preserve">-4:15 </w:t>
      </w:r>
      <w:r w:rsidR="00AA2444" w:rsidRPr="00FC240D">
        <w:rPr>
          <w:rFonts w:ascii="Verdana" w:hAnsi="Verdana" w:cs="Arial"/>
          <w:b/>
          <w:color w:val="595959" w:themeColor="text1" w:themeTint="A6"/>
          <w:sz w:val="20"/>
          <w:szCs w:val="20"/>
        </w:rPr>
        <w:t xml:space="preserve">General Session 2 </w:t>
      </w:r>
      <w:r w:rsidR="006D08FD" w:rsidRPr="00FC240D">
        <w:rPr>
          <w:rFonts w:ascii="Verdana" w:hAnsi="Verdana" w:cs="Arial"/>
          <w:b/>
          <w:color w:val="595959" w:themeColor="text1" w:themeTint="A6"/>
          <w:sz w:val="20"/>
          <w:szCs w:val="20"/>
        </w:rPr>
        <w:t xml:space="preserve">-- </w:t>
      </w:r>
      <w:r w:rsidR="00AA2444" w:rsidRPr="00FC240D">
        <w:rPr>
          <w:rFonts w:ascii="Verdana" w:hAnsi="Verdana" w:cs="Arial"/>
          <w:b/>
          <w:color w:val="595959" w:themeColor="text1" w:themeTint="A6"/>
          <w:sz w:val="20"/>
          <w:szCs w:val="20"/>
        </w:rPr>
        <w:t xml:space="preserve">Early Childhood, Child and Adolescent Development (Required for GAL pre-appointment training). </w:t>
      </w:r>
      <w:r w:rsidR="00AA2444" w:rsidRPr="00FC240D">
        <w:rPr>
          <w:rFonts w:ascii="Verdana" w:hAnsi="Verdana" w:cs="Arial"/>
          <w:color w:val="595959" w:themeColor="text1" w:themeTint="A6"/>
          <w:sz w:val="20"/>
          <w:szCs w:val="20"/>
        </w:rPr>
        <w:t>Dr. Priscilla Faulkner, Southeastern Psychiatric Associates</w:t>
      </w:r>
      <w:r w:rsidR="00AA2444" w:rsidRPr="00FC240D">
        <w:rPr>
          <w:rFonts w:ascii="Verdana" w:hAnsi="Verdana" w:cs="Arial"/>
          <w:b/>
          <w:color w:val="595959" w:themeColor="text1" w:themeTint="A6"/>
          <w:sz w:val="20"/>
          <w:szCs w:val="20"/>
        </w:rPr>
        <w:t xml:space="preserve"> </w:t>
      </w:r>
    </w:p>
    <w:p w14:paraId="0F5D8449" w14:textId="11A89C58" w:rsidR="00212507" w:rsidRPr="00FC240D" w:rsidRDefault="00212507" w:rsidP="00FF2BC8">
      <w:pPr>
        <w:spacing w:after="120" w:line="240" w:lineRule="auto"/>
        <w:rPr>
          <w:rFonts w:ascii="Verdana" w:hAnsi="Verdana" w:cs="Arial"/>
          <w:b/>
          <w:color w:val="595959" w:themeColor="text1" w:themeTint="A6"/>
          <w:sz w:val="20"/>
          <w:szCs w:val="20"/>
        </w:rPr>
      </w:pPr>
      <w:r w:rsidRPr="00FC240D">
        <w:rPr>
          <w:rFonts w:ascii="Verdana" w:hAnsi="Verdana" w:cs="Arial"/>
          <w:b/>
          <w:color w:val="595959" w:themeColor="text1" w:themeTint="A6"/>
          <w:sz w:val="20"/>
          <w:szCs w:val="20"/>
        </w:rPr>
        <w:t>Break</w:t>
      </w:r>
    </w:p>
    <w:p w14:paraId="72CFF499" w14:textId="62C91CD4" w:rsidR="00B87681" w:rsidRPr="006D142F" w:rsidRDefault="00EA03A6" w:rsidP="00AA2444">
      <w:pPr>
        <w:spacing w:after="120" w:line="240" w:lineRule="auto"/>
        <w:rPr>
          <w:rFonts w:ascii="Verdana" w:hAnsi="Verdana" w:cs="Arial"/>
          <w:color w:val="595959" w:themeColor="text1" w:themeTint="A6"/>
          <w:sz w:val="20"/>
          <w:szCs w:val="20"/>
        </w:rPr>
      </w:pPr>
      <w:r w:rsidRPr="00FC240D">
        <w:rPr>
          <w:rFonts w:ascii="Verdana" w:hAnsi="Verdana" w:cs="Arial"/>
          <w:b/>
          <w:color w:val="595959" w:themeColor="text1" w:themeTint="A6"/>
          <w:sz w:val="20"/>
          <w:szCs w:val="20"/>
        </w:rPr>
        <w:t xml:space="preserve">4:30 – 5:45 </w:t>
      </w:r>
      <w:r w:rsidR="00AA2444" w:rsidRPr="00FC240D">
        <w:rPr>
          <w:rFonts w:ascii="Verdana" w:hAnsi="Verdana" w:cs="Arial"/>
          <w:b/>
          <w:color w:val="595959" w:themeColor="text1" w:themeTint="A6"/>
          <w:sz w:val="20"/>
          <w:szCs w:val="20"/>
        </w:rPr>
        <w:t>General Session 3: Professionalism--</w:t>
      </w:r>
      <w:r w:rsidR="00B87681" w:rsidRPr="00FC240D">
        <w:rPr>
          <w:rFonts w:ascii="Verdana" w:hAnsi="Verdana" w:cs="Arial"/>
          <w:b/>
          <w:color w:val="595959" w:themeColor="text1" w:themeTint="A6"/>
          <w:sz w:val="20"/>
          <w:szCs w:val="20"/>
        </w:rPr>
        <w:t xml:space="preserve"> Trust and Transparency in Juvenile Court, </w:t>
      </w:r>
      <w:r w:rsidR="00B87681" w:rsidRPr="00FC240D">
        <w:rPr>
          <w:rFonts w:ascii="Verdana" w:hAnsi="Verdana" w:cs="Arial"/>
          <w:color w:val="595959" w:themeColor="text1" w:themeTint="A6"/>
          <w:sz w:val="20"/>
          <w:szCs w:val="20"/>
        </w:rPr>
        <w:t xml:space="preserve">Judge Sandra Miller, Richard </w:t>
      </w:r>
      <w:proofErr w:type="spellStart"/>
      <w:r w:rsidR="00B87681" w:rsidRPr="00FC240D">
        <w:rPr>
          <w:rFonts w:ascii="Verdana" w:hAnsi="Verdana" w:cs="Arial"/>
          <w:color w:val="595959" w:themeColor="text1" w:themeTint="A6"/>
          <w:sz w:val="20"/>
          <w:szCs w:val="20"/>
        </w:rPr>
        <w:t>Highsmith</w:t>
      </w:r>
      <w:proofErr w:type="spellEnd"/>
      <w:r w:rsidR="00B87681" w:rsidRPr="00FC240D">
        <w:rPr>
          <w:rFonts w:ascii="Verdana" w:hAnsi="Verdana" w:cs="Arial"/>
          <w:color w:val="595959" w:themeColor="text1" w:themeTint="A6"/>
          <w:sz w:val="20"/>
          <w:szCs w:val="20"/>
        </w:rPr>
        <w:t xml:space="preserve">, </w:t>
      </w:r>
      <w:proofErr w:type="gramStart"/>
      <w:r w:rsidR="00B87681" w:rsidRPr="00FC240D">
        <w:rPr>
          <w:rFonts w:ascii="Verdana" w:hAnsi="Verdana" w:cs="Arial"/>
          <w:color w:val="595959" w:themeColor="text1" w:themeTint="A6"/>
          <w:sz w:val="20"/>
          <w:szCs w:val="20"/>
        </w:rPr>
        <w:t>Stephany</w:t>
      </w:r>
      <w:proofErr w:type="gramEnd"/>
      <w:r w:rsidR="00B87681" w:rsidRPr="00FC240D">
        <w:rPr>
          <w:rFonts w:ascii="Verdana" w:hAnsi="Verdana" w:cs="Arial"/>
          <w:color w:val="595959" w:themeColor="text1" w:themeTint="A6"/>
          <w:sz w:val="20"/>
          <w:szCs w:val="20"/>
        </w:rPr>
        <w:t xml:space="preserve"> Zaic CWLS</w:t>
      </w:r>
    </w:p>
    <w:p w14:paraId="73E5476F" w14:textId="257183A1" w:rsidR="00B226DD" w:rsidRPr="00FC240D" w:rsidRDefault="006D142F" w:rsidP="005A69B8">
      <w:pPr>
        <w:spacing w:after="0" w:line="240" w:lineRule="auto"/>
        <w:jc w:val="center"/>
        <w:rPr>
          <w:rFonts w:ascii="Verdana" w:hAnsi="Verdana" w:cs="Arial"/>
          <w:b/>
          <w:color w:val="595959" w:themeColor="text1" w:themeTint="A6"/>
          <w:sz w:val="24"/>
          <w:szCs w:val="24"/>
        </w:rPr>
      </w:pPr>
      <w:r>
        <w:rPr>
          <w:rFonts w:ascii="Verdana" w:hAnsi="Verdana" w:cs="Arial"/>
          <w:b/>
          <w:color w:val="595959" w:themeColor="text1" w:themeTint="A6"/>
          <w:sz w:val="24"/>
          <w:szCs w:val="24"/>
        </w:rPr>
        <w:br w:type="page"/>
      </w:r>
      <w:bookmarkStart w:id="0" w:name="_GoBack"/>
      <w:bookmarkEnd w:id="0"/>
      <w:r w:rsidR="000B320B" w:rsidRPr="00FC240D">
        <w:rPr>
          <w:rFonts w:ascii="Verdana" w:hAnsi="Verdana" w:cs="Arial"/>
          <w:b/>
          <w:color w:val="595959" w:themeColor="text1" w:themeTint="A6"/>
          <w:sz w:val="24"/>
          <w:szCs w:val="24"/>
        </w:rPr>
        <w:lastRenderedPageBreak/>
        <w:t>Tuesday, June 24</w:t>
      </w:r>
    </w:p>
    <w:p w14:paraId="45ACA0A6" w14:textId="77777777" w:rsidR="006D142F" w:rsidRDefault="00212507" w:rsidP="00CA3FB2">
      <w:pPr>
        <w:spacing w:after="120" w:line="240" w:lineRule="auto"/>
        <w:rPr>
          <w:rFonts w:ascii="Verdana" w:hAnsi="Verdana" w:cs="Arial"/>
          <w:color w:val="595959" w:themeColor="text1" w:themeTint="A6"/>
          <w:sz w:val="20"/>
          <w:szCs w:val="20"/>
        </w:rPr>
      </w:pPr>
      <w:r w:rsidRPr="00FC240D">
        <w:rPr>
          <w:rFonts w:ascii="Verdana" w:hAnsi="Verdana" w:cs="Arial"/>
          <w:b/>
          <w:color w:val="595959" w:themeColor="text1" w:themeTint="A6"/>
          <w:sz w:val="20"/>
          <w:szCs w:val="20"/>
        </w:rPr>
        <w:t>9:15-10:30</w:t>
      </w:r>
      <w:r w:rsidR="004C41B5" w:rsidRPr="00FC240D">
        <w:rPr>
          <w:rFonts w:ascii="Verdana" w:hAnsi="Verdana" w:cs="Arial"/>
          <w:b/>
          <w:color w:val="595959" w:themeColor="text1" w:themeTint="A6"/>
          <w:sz w:val="20"/>
          <w:szCs w:val="20"/>
        </w:rPr>
        <w:t xml:space="preserve"> – </w:t>
      </w:r>
      <w:r w:rsidR="002F2EA9" w:rsidRPr="00FC240D">
        <w:rPr>
          <w:rFonts w:ascii="Verdana" w:hAnsi="Verdana" w:cs="Arial"/>
          <w:b/>
          <w:color w:val="595959" w:themeColor="text1" w:themeTint="A6"/>
          <w:sz w:val="20"/>
          <w:szCs w:val="20"/>
        </w:rPr>
        <w:t>G</w:t>
      </w:r>
      <w:r w:rsidR="009A5265" w:rsidRPr="00FC240D">
        <w:rPr>
          <w:rFonts w:ascii="Verdana" w:hAnsi="Verdana" w:cs="Arial"/>
          <w:b/>
          <w:color w:val="595959" w:themeColor="text1" w:themeTint="A6"/>
          <w:sz w:val="20"/>
          <w:szCs w:val="20"/>
        </w:rPr>
        <w:t>eneral Session</w:t>
      </w:r>
      <w:r w:rsidR="002F2EA9" w:rsidRPr="00FC240D">
        <w:rPr>
          <w:rFonts w:ascii="Verdana" w:hAnsi="Verdana" w:cs="Arial"/>
          <w:b/>
          <w:color w:val="595959" w:themeColor="text1" w:themeTint="A6"/>
          <w:sz w:val="20"/>
          <w:szCs w:val="20"/>
        </w:rPr>
        <w:t xml:space="preserve"> 4 </w:t>
      </w:r>
      <w:r w:rsidR="00D958D5" w:rsidRPr="00153819">
        <w:rPr>
          <w:rFonts w:ascii="Verdana" w:hAnsi="Verdana" w:cs="Arial"/>
          <w:b/>
          <w:color w:val="595959" w:themeColor="text1" w:themeTint="A6"/>
          <w:sz w:val="20"/>
          <w:szCs w:val="20"/>
        </w:rPr>
        <w:t xml:space="preserve">Update on </w:t>
      </w:r>
      <w:r w:rsidR="00D958D5">
        <w:rPr>
          <w:rFonts w:ascii="Verdana" w:hAnsi="Verdana" w:cs="Arial"/>
          <w:b/>
          <w:color w:val="595959" w:themeColor="text1" w:themeTint="A6"/>
          <w:sz w:val="20"/>
          <w:szCs w:val="20"/>
        </w:rPr>
        <w:t>Federal Policies Affecting State Dependency Proceedings</w:t>
      </w:r>
      <w:r w:rsidR="00D958D5" w:rsidRPr="00153819">
        <w:rPr>
          <w:rFonts w:ascii="Verdana" w:hAnsi="Verdana" w:cs="Arial"/>
          <w:b/>
          <w:color w:val="595959" w:themeColor="text1" w:themeTint="A6"/>
          <w:sz w:val="20"/>
          <w:szCs w:val="20"/>
        </w:rPr>
        <w:t xml:space="preserve">: What is New? What is </w:t>
      </w:r>
      <w:proofErr w:type="gramStart"/>
      <w:r w:rsidR="00D958D5" w:rsidRPr="00153819">
        <w:rPr>
          <w:rFonts w:ascii="Verdana" w:hAnsi="Verdana" w:cs="Arial"/>
          <w:b/>
          <w:color w:val="595959" w:themeColor="text1" w:themeTint="A6"/>
          <w:sz w:val="20"/>
          <w:szCs w:val="20"/>
        </w:rPr>
        <w:t>Coming</w:t>
      </w:r>
      <w:proofErr w:type="gramEnd"/>
      <w:r w:rsidR="00D958D5" w:rsidRPr="00153819">
        <w:rPr>
          <w:rFonts w:ascii="Verdana" w:hAnsi="Verdana" w:cs="Arial"/>
          <w:b/>
          <w:color w:val="595959" w:themeColor="text1" w:themeTint="A6"/>
          <w:sz w:val="20"/>
          <w:szCs w:val="20"/>
        </w:rPr>
        <w:t>?</w:t>
      </w:r>
      <w:r w:rsidR="00D958D5" w:rsidRPr="00153819">
        <w:rPr>
          <w:rFonts w:ascii="Verdana" w:hAnsi="Verdana" w:cs="Arial"/>
          <w:color w:val="595959" w:themeColor="text1" w:themeTint="A6"/>
          <w:sz w:val="20"/>
          <w:szCs w:val="20"/>
        </w:rPr>
        <w:t xml:space="preserve"> </w:t>
      </w:r>
      <w:r w:rsidR="00D958D5">
        <w:rPr>
          <w:rFonts w:ascii="Verdana" w:hAnsi="Verdana" w:cs="Arial"/>
          <w:b/>
          <w:color w:val="595959" w:themeColor="text1" w:themeTint="A6"/>
          <w:sz w:val="20"/>
          <w:szCs w:val="20"/>
        </w:rPr>
        <w:t xml:space="preserve"> </w:t>
      </w:r>
      <w:r w:rsidR="00D958D5" w:rsidRPr="00FC240D">
        <w:rPr>
          <w:rFonts w:ascii="Verdana" w:hAnsi="Verdana" w:cs="Arial"/>
          <w:color w:val="595959" w:themeColor="text1" w:themeTint="A6"/>
          <w:sz w:val="20"/>
          <w:szCs w:val="20"/>
        </w:rPr>
        <w:t>Michelle Bar</w:t>
      </w:r>
      <w:r w:rsidR="00F433E6">
        <w:rPr>
          <w:rFonts w:ascii="Verdana" w:hAnsi="Verdana" w:cs="Arial"/>
          <w:color w:val="595959" w:themeColor="text1" w:themeTint="A6"/>
          <w:sz w:val="20"/>
          <w:szCs w:val="20"/>
        </w:rPr>
        <w:t xml:space="preserve">clay, Attorney, Director, </w:t>
      </w:r>
      <w:r w:rsidR="00D958D5" w:rsidRPr="00FC240D">
        <w:rPr>
          <w:rFonts w:ascii="Verdana" w:hAnsi="Verdana" w:cs="Arial"/>
          <w:color w:val="595959" w:themeColor="text1" w:themeTint="A6"/>
          <w:sz w:val="20"/>
          <w:szCs w:val="20"/>
        </w:rPr>
        <w:t>Supreme Court of Georgia’s Committee on Justice for Children</w:t>
      </w:r>
    </w:p>
    <w:p w14:paraId="59E00A0C" w14:textId="0A9BDA72" w:rsidR="00212507" w:rsidRPr="006D142F" w:rsidRDefault="00212507" w:rsidP="00CA3FB2">
      <w:pPr>
        <w:spacing w:after="120" w:line="240" w:lineRule="auto"/>
        <w:rPr>
          <w:rFonts w:ascii="Verdana" w:hAnsi="Verdana" w:cs="Arial"/>
          <w:color w:val="595959" w:themeColor="text1" w:themeTint="A6"/>
          <w:sz w:val="20"/>
          <w:szCs w:val="20"/>
        </w:rPr>
      </w:pPr>
      <w:r w:rsidRPr="00FC240D">
        <w:rPr>
          <w:rFonts w:ascii="Verdana" w:hAnsi="Verdana" w:cs="Arial"/>
          <w:b/>
          <w:color w:val="595959" w:themeColor="text1" w:themeTint="A6"/>
          <w:sz w:val="20"/>
          <w:szCs w:val="20"/>
        </w:rPr>
        <w:t>Break</w:t>
      </w:r>
    </w:p>
    <w:p w14:paraId="640EDC2D" w14:textId="77777777" w:rsidR="00212507" w:rsidRPr="00FC240D" w:rsidRDefault="00212507" w:rsidP="00212507">
      <w:pPr>
        <w:spacing w:after="120" w:line="240" w:lineRule="auto"/>
        <w:rPr>
          <w:rFonts w:ascii="Verdana" w:hAnsi="Verdana" w:cs="Arial"/>
          <w:b/>
          <w:color w:val="595959" w:themeColor="text1" w:themeTint="A6"/>
          <w:sz w:val="20"/>
          <w:szCs w:val="20"/>
        </w:rPr>
      </w:pPr>
      <w:r w:rsidRPr="00FC240D">
        <w:rPr>
          <w:rFonts w:ascii="Verdana" w:hAnsi="Verdana" w:cs="Arial"/>
          <w:b/>
          <w:color w:val="595959" w:themeColor="text1" w:themeTint="A6"/>
          <w:sz w:val="20"/>
          <w:szCs w:val="20"/>
        </w:rPr>
        <w:t>10:45-12:00 Workshop C</w:t>
      </w:r>
    </w:p>
    <w:p w14:paraId="2921A874" w14:textId="623B9C38" w:rsidR="00212507" w:rsidRPr="00FC240D" w:rsidRDefault="00212507" w:rsidP="00212507">
      <w:pPr>
        <w:spacing w:after="120" w:line="240" w:lineRule="auto"/>
        <w:ind w:left="720"/>
        <w:rPr>
          <w:rFonts w:ascii="Verdana" w:hAnsi="Verdana" w:cs="Arial"/>
          <w:color w:val="595959" w:themeColor="text1" w:themeTint="A6"/>
          <w:sz w:val="20"/>
          <w:szCs w:val="20"/>
        </w:rPr>
      </w:pPr>
      <w:r w:rsidRPr="00FC240D">
        <w:rPr>
          <w:rFonts w:ascii="Verdana" w:hAnsi="Verdana" w:cs="Arial"/>
          <w:color w:val="595959" w:themeColor="text1" w:themeTint="A6"/>
          <w:sz w:val="20"/>
          <w:szCs w:val="20"/>
        </w:rPr>
        <w:fldChar w:fldCharType="begin">
          <w:ffData>
            <w:name w:val=""/>
            <w:enabled/>
            <w:calcOnExit w:val="0"/>
            <w:checkBox>
              <w:sizeAuto/>
              <w:default w:val="0"/>
            </w:checkBox>
          </w:ffData>
        </w:fldChar>
      </w:r>
      <w:r w:rsidRPr="00FC240D">
        <w:rPr>
          <w:rFonts w:ascii="Verdana" w:hAnsi="Verdana" w:cs="Arial"/>
          <w:color w:val="595959" w:themeColor="text1" w:themeTint="A6"/>
          <w:sz w:val="20"/>
          <w:szCs w:val="20"/>
        </w:rPr>
        <w:instrText xml:space="preserve"> FORMCHECKBOX </w:instrText>
      </w:r>
      <w:r w:rsidRPr="00FC240D">
        <w:rPr>
          <w:rFonts w:ascii="Verdana" w:hAnsi="Verdana" w:cs="Arial"/>
          <w:color w:val="595959" w:themeColor="text1" w:themeTint="A6"/>
          <w:sz w:val="20"/>
          <w:szCs w:val="20"/>
        </w:rPr>
      </w:r>
      <w:r w:rsidRPr="00FC240D">
        <w:rPr>
          <w:rFonts w:ascii="Verdana" w:hAnsi="Verdana" w:cs="Arial"/>
          <w:color w:val="595959" w:themeColor="text1" w:themeTint="A6"/>
          <w:sz w:val="20"/>
          <w:szCs w:val="20"/>
        </w:rPr>
        <w:fldChar w:fldCharType="end"/>
      </w:r>
      <w:r w:rsidRPr="00FC240D">
        <w:rPr>
          <w:rFonts w:ascii="Verdana" w:hAnsi="Verdana" w:cs="Arial"/>
          <w:color w:val="595959" w:themeColor="text1" w:themeTint="A6"/>
          <w:sz w:val="20"/>
          <w:szCs w:val="20"/>
        </w:rPr>
        <w:t xml:space="preserve"> Session 1 (CW) </w:t>
      </w:r>
      <w:r w:rsidR="00D62C20" w:rsidRPr="00FC240D">
        <w:rPr>
          <w:rFonts w:ascii="Verdana" w:hAnsi="Verdana" w:cs="Arial"/>
          <w:b/>
          <w:color w:val="595959" w:themeColor="text1" w:themeTint="A6"/>
          <w:sz w:val="20"/>
          <w:szCs w:val="20"/>
        </w:rPr>
        <w:t xml:space="preserve">DFCS Update </w:t>
      </w:r>
      <w:r w:rsidR="00570DCB" w:rsidRPr="00FC240D">
        <w:rPr>
          <w:rFonts w:ascii="Verdana" w:hAnsi="Verdana" w:cs="Arial"/>
          <w:b/>
          <w:color w:val="595959" w:themeColor="text1" w:themeTint="A6"/>
          <w:sz w:val="20"/>
          <w:szCs w:val="20"/>
        </w:rPr>
        <w:t xml:space="preserve">on Safety, Permanency, and Well-Being Efforts, </w:t>
      </w:r>
      <w:r w:rsidR="00570DCB" w:rsidRPr="00FC240D">
        <w:rPr>
          <w:rFonts w:ascii="Verdana" w:hAnsi="Verdana" w:cs="Arial"/>
          <w:color w:val="595959" w:themeColor="text1" w:themeTint="A6"/>
          <w:sz w:val="20"/>
          <w:szCs w:val="20"/>
        </w:rPr>
        <w:t xml:space="preserve">Rachel Davidson, moderator; Lisa </w:t>
      </w:r>
      <w:proofErr w:type="spellStart"/>
      <w:r w:rsidR="00570DCB" w:rsidRPr="00FC240D">
        <w:rPr>
          <w:rFonts w:ascii="Verdana" w:hAnsi="Verdana" w:cs="Arial"/>
          <w:color w:val="595959" w:themeColor="text1" w:themeTint="A6"/>
          <w:sz w:val="20"/>
          <w:szCs w:val="20"/>
        </w:rPr>
        <w:t>Lariscy</w:t>
      </w:r>
      <w:proofErr w:type="spellEnd"/>
      <w:r w:rsidR="00570DCB" w:rsidRPr="00FC240D">
        <w:rPr>
          <w:rFonts w:ascii="Verdana" w:hAnsi="Verdana" w:cs="Arial"/>
          <w:color w:val="595959" w:themeColor="text1" w:themeTint="A6"/>
          <w:sz w:val="20"/>
          <w:szCs w:val="20"/>
        </w:rPr>
        <w:t xml:space="preserve">, </w:t>
      </w:r>
      <w:r w:rsidR="006E6C24" w:rsidRPr="00FC240D">
        <w:rPr>
          <w:rFonts w:ascii="Verdana" w:hAnsi="Verdana" w:cs="Arial"/>
          <w:color w:val="595959" w:themeColor="text1" w:themeTint="A6"/>
          <w:sz w:val="20"/>
          <w:szCs w:val="20"/>
        </w:rPr>
        <w:t xml:space="preserve">DFCS State Project Director SRS; </w:t>
      </w:r>
      <w:r w:rsidR="00570DCB" w:rsidRPr="00FC240D">
        <w:rPr>
          <w:rFonts w:ascii="Verdana" w:hAnsi="Verdana" w:cs="Arial"/>
          <w:color w:val="595959" w:themeColor="text1" w:themeTint="A6"/>
          <w:sz w:val="20"/>
          <w:szCs w:val="20"/>
        </w:rPr>
        <w:t>Dianne Kelly</w:t>
      </w:r>
      <w:r w:rsidR="006E6C24" w:rsidRPr="00FC240D">
        <w:rPr>
          <w:rFonts w:ascii="Verdana" w:hAnsi="Verdana" w:cs="Arial"/>
          <w:color w:val="595959" w:themeColor="text1" w:themeTint="A6"/>
          <w:sz w:val="20"/>
          <w:szCs w:val="20"/>
        </w:rPr>
        <w:t>, DFCS Foster Cares Services Director; Lamar Smith, DFCS Collaborative</w:t>
      </w:r>
      <w:r w:rsidR="000413BD" w:rsidRPr="00FC240D">
        <w:rPr>
          <w:rFonts w:ascii="Verdana" w:hAnsi="Verdana" w:cs="Arial"/>
          <w:color w:val="595959" w:themeColor="text1" w:themeTint="A6"/>
          <w:sz w:val="20"/>
          <w:szCs w:val="20"/>
        </w:rPr>
        <w:t xml:space="preserve"> Services Section Director</w:t>
      </w:r>
    </w:p>
    <w:p w14:paraId="0B483885" w14:textId="3CCE37F5" w:rsidR="00212507" w:rsidRPr="00FC240D" w:rsidRDefault="00212507" w:rsidP="00345C02">
      <w:pPr>
        <w:spacing w:after="120"/>
        <w:ind w:left="720"/>
        <w:rPr>
          <w:rFonts w:ascii="Verdana" w:hAnsi="Verdana" w:cs="Arial"/>
          <w:color w:val="595959" w:themeColor="text1" w:themeTint="A6"/>
          <w:sz w:val="20"/>
          <w:szCs w:val="20"/>
        </w:rPr>
      </w:pPr>
      <w:r w:rsidRPr="00FC240D">
        <w:rPr>
          <w:rFonts w:ascii="Verdana" w:hAnsi="Verdana" w:cs="Arial"/>
          <w:color w:val="595959" w:themeColor="text1" w:themeTint="A6"/>
          <w:sz w:val="20"/>
          <w:szCs w:val="20"/>
        </w:rPr>
        <w:fldChar w:fldCharType="begin">
          <w:ffData>
            <w:name w:val=""/>
            <w:enabled/>
            <w:calcOnExit w:val="0"/>
            <w:checkBox>
              <w:sizeAuto/>
              <w:default w:val="0"/>
            </w:checkBox>
          </w:ffData>
        </w:fldChar>
      </w:r>
      <w:r w:rsidRPr="00FC240D">
        <w:rPr>
          <w:rFonts w:ascii="Verdana" w:hAnsi="Verdana" w:cs="Arial"/>
          <w:color w:val="595959" w:themeColor="text1" w:themeTint="A6"/>
          <w:sz w:val="20"/>
          <w:szCs w:val="20"/>
        </w:rPr>
        <w:instrText xml:space="preserve"> FORMCHECKBOX </w:instrText>
      </w:r>
      <w:r w:rsidRPr="00FC240D">
        <w:rPr>
          <w:rFonts w:ascii="Verdana" w:hAnsi="Verdana" w:cs="Arial"/>
          <w:color w:val="595959" w:themeColor="text1" w:themeTint="A6"/>
          <w:sz w:val="20"/>
          <w:szCs w:val="20"/>
        </w:rPr>
      </w:r>
      <w:r w:rsidRPr="00FC240D">
        <w:rPr>
          <w:rFonts w:ascii="Verdana" w:hAnsi="Verdana" w:cs="Arial"/>
          <w:color w:val="595959" w:themeColor="text1" w:themeTint="A6"/>
          <w:sz w:val="20"/>
          <w:szCs w:val="20"/>
        </w:rPr>
        <w:fldChar w:fldCharType="end"/>
      </w:r>
      <w:r w:rsidRPr="00FC240D">
        <w:rPr>
          <w:rFonts w:ascii="Verdana" w:hAnsi="Verdana" w:cs="Arial"/>
          <w:color w:val="595959" w:themeColor="text1" w:themeTint="A6"/>
          <w:sz w:val="20"/>
          <w:szCs w:val="20"/>
        </w:rPr>
        <w:t xml:space="preserve"> Session 2 (CW) </w:t>
      </w:r>
      <w:r w:rsidR="00B63E38" w:rsidRPr="00FC240D">
        <w:rPr>
          <w:rFonts w:ascii="Verdana" w:hAnsi="Verdana" w:cs="Arial"/>
          <w:b/>
          <w:color w:val="595959" w:themeColor="text1" w:themeTint="A6"/>
          <w:sz w:val="20"/>
          <w:szCs w:val="20"/>
        </w:rPr>
        <w:t>Five Years of the Cold Case Project:  What Have We Learned about Why Kids Get Stuck in Care and How to Move Them to Permanency</w:t>
      </w:r>
      <w:r w:rsidR="00B63E38" w:rsidRPr="00FC240D">
        <w:rPr>
          <w:rFonts w:ascii="Verdana" w:hAnsi="Verdana" w:cs="Arial"/>
          <w:color w:val="595959" w:themeColor="text1" w:themeTint="A6"/>
          <w:sz w:val="20"/>
          <w:szCs w:val="20"/>
        </w:rPr>
        <w:t>, Michelle Ba</w:t>
      </w:r>
      <w:r w:rsidR="00F433E6">
        <w:rPr>
          <w:rFonts w:ascii="Verdana" w:hAnsi="Verdana" w:cs="Arial"/>
          <w:color w:val="595959" w:themeColor="text1" w:themeTint="A6"/>
          <w:sz w:val="20"/>
          <w:szCs w:val="20"/>
        </w:rPr>
        <w:t>rclay, Attorney, Director,</w:t>
      </w:r>
      <w:r w:rsidR="00B63E38" w:rsidRPr="00FC240D">
        <w:rPr>
          <w:rFonts w:ascii="Verdana" w:hAnsi="Verdana" w:cs="Arial"/>
          <w:color w:val="595959" w:themeColor="text1" w:themeTint="A6"/>
          <w:sz w:val="20"/>
          <w:szCs w:val="20"/>
        </w:rPr>
        <w:t xml:space="preserve"> Supreme Court of Georgia’s Committee on Justice for Children; Tom Rawlings</w:t>
      </w:r>
      <w:r w:rsidR="00C15C0A" w:rsidRPr="00FC240D">
        <w:rPr>
          <w:rFonts w:ascii="Verdana" w:hAnsi="Verdana" w:cs="Arial"/>
          <w:color w:val="595959" w:themeColor="text1" w:themeTint="A6"/>
          <w:sz w:val="20"/>
          <w:szCs w:val="20"/>
        </w:rPr>
        <w:t xml:space="preserve">, Attorney, Leader Cold Case Court Project, </w:t>
      </w:r>
      <w:r w:rsidR="00B63E38" w:rsidRPr="00FC240D">
        <w:rPr>
          <w:rFonts w:ascii="Verdana" w:hAnsi="Verdana" w:cs="Arial"/>
          <w:color w:val="595959" w:themeColor="text1" w:themeTint="A6"/>
          <w:sz w:val="20"/>
          <w:szCs w:val="20"/>
        </w:rPr>
        <w:t xml:space="preserve">and </w:t>
      </w:r>
      <w:r w:rsidR="00C15C0A" w:rsidRPr="00FC240D">
        <w:rPr>
          <w:rFonts w:ascii="Verdana" w:hAnsi="Verdana" w:cs="Arial"/>
          <w:color w:val="595959" w:themeColor="text1" w:themeTint="A6"/>
          <w:sz w:val="20"/>
          <w:szCs w:val="20"/>
        </w:rPr>
        <w:t xml:space="preserve">Ashley </w:t>
      </w:r>
      <w:proofErr w:type="spellStart"/>
      <w:r w:rsidR="00B63E38" w:rsidRPr="00FC240D">
        <w:rPr>
          <w:rFonts w:ascii="Verdana" w:hAnsi="Verdana" w:cs="Arial"/>
          <w:color w:val="595959" w:themeColor="text1" w:themeTint="A6"/>
          <w:sz w:val="20"/>
          <w:szCs w:val="20"/>
        </w:rPr>
        <w:t>Willcott</w:t>
      </w:r>
      <w:proofErr w:type="spellEnd"/>
      <w:r w:rsidR="008C1498" w:rsidRPr="00FC240D">
        <w:rPr>
          <w:rFonts w:ascii="Verdana" w:hAnsi="Verdana" w:cs="Arial"/>
          <w:color w:val="595959" w:themeColor="text1" w:themeTint="A6"/>
          <w:sz w:val="20"/>
          <w:szCs w:val="20"/>
        </w:rPr>
        <w:t>, Attorney, Director</w:t>
      </w:r>
      <w:r w:rsidR="00C15C0A" w:rsidRPr="00FC240D">
        <w:rPr>
          <w:rFonts w:ascii="Verdana" w:hAnsi="Verdana" w:cs="Arial"/>
          <w:color w:val="595959" w:themeColor="text1" w:themeTint="A6"/>
          <w:sz w:val="20"/>
          <w:szCs w:val="20"/>
        </w:rPr>
        <w:t xml:space="preserve"> Georgia Office of the Child Advocate</w:t>
      </w:r>
    </w:p>
    <w:p w14:paraId="0FF4111A" w14:textId="1887B480" w:rsidR="00345C02" w:rsidRPr="00FC240D" w:rsidRDefault="00212507" w:rsidP="00345C02">
      <w:pPr>
        <w:spacing w:after="120"/>
        <w:ind w:left="720"/>
        <w:rPr>
          <w:rFonts w:ascii="Verdana" w:hAnsi="Verdana"/>
          <w:color w:val="595959" w:themeColor="text1" w:themeTint="A6"/>
          <w:sz w:val="20"/>
          <w:szCs w:val="20"/>
        </w:rPr>
      </w:pPr>
      <w:r w:rsidRPr="00FC240D">
        <w:rPr>
          <w:rFonts w:ascii="Verdana" w:hAnsi="Verdana" w:cs="Arial"/>
          <w:color w:val="595959" w:themeColor="text1" w:themeTint="A6"/>
          <w:sz w:val="20"/>
          <w:szCs w:val="20"/>
        </w:rPr>
        <w:fldChar w:fldCharType="begin">
          <w:ffData>
            <w:name w:val=""/>
            <w:enabled/>
            <w:calcOnExit w:val="0"/>
            <w:checkBox>
              <w:sizeAuto/>
              <w:default w:val="0"/>
            </w:checkBox>
          </w:ffData>
        </w:fldChar>
      </w:r>
      <w:r w:rsidRPr="00FC240D">
        <w:rPr>
          <w:rFonts w:ascii="Verdana" w:hAnsi="Verdana" w:cs="Arial"/>
          <w:color w:val="595959" w:themeColor="text1" w:themeTint="A6"/>
          <w:sz w:val="20"/>
          <w:szCs w:val="20"/>
        </w:rPr>
        <w:instrText xml:space="preserve"> FORMCHECKBOX </w:instrText>
      </w:r>
      <w:r w:rsidRPr="00FC240D">
        <w:rPr>
          <w:rFonts w:ascii="Verdana" w:hAnsi="Verdana" w:cs="Arial"/>
          <w:color w:val="595959" w:themeColor="text1" w:themeTint="A6"/>
          <w:sz w:val="20"/>
          <w:szCs w:val="20"/>
        </w:rPr>
      </w:r>
      <w:r w:rsidRPr="00FC240D">
        <w:rPr>
          <w:rFonts w:ascii="Verdana" w:hAnsi="Verdana" w:cs="Arial"/>
          <w:color w:val="595959" w:themeColor="text1" w:themeTint="A6"/>
          <w:sz w:val="20"/>
          <w:szCs w:val="20"/>
        </w:rPr>
        <w:fldChar w:fldCharType="end"/>
      </w:r>
      <w:r w:rsidRPr="00FC240D">
        <w:rPr>
          <w:rFonts w:ascii="Verdana" w:hAnsi="Verdana" w:cs="Arial"/>
          <w:color w:val="595959" w:themeColor="text1" w:themeTint="A6"/>
          <w:sz w:val="20"/>
          <w:szCs w:val="20"/>
        </w:rPr>
        <w:t xml:space="preserve"> Session 3 (JJ) </w:t>
      </w:r>
      <w:r w:rsidR="00F51171" w:rsidRPr="00FC240D">
        <w:rPr>
          <w:rFonts w:ascii="Verdana" w:hAnsi="Verdana" w:cs="Arial"/>
          <w:b/>
          <w:color w:val="595959" w:themeColor="text1" w:themeTint="A6"/>
          <w:sz w:val="20"/>
          <w:szCs w:val="20"/>
        </w:rPr>
        <w:t>Positive Behavior</w:t>
      </w:r>
      <w:r w:rsidRPr="00FC240D">
        <w:rPr>
          <w:rFonts w:ascii="Verdana" w:hAnsi="Verdana" w:cs="Arial"/>
          <w:b/>
          <w:color w:val="595959" w:themeColor="text1" w:themeTint="A6"/>
          <w:sz w:val="20"/>
          <w:szCs w:val="20"/>
        </w:rPr>
        <w:t xml:space="preserve"> Interventions</w:t>
      </w:r>
      <w:r w:rsidR="00F51171" w:rsidRPr="00FC240D">
        <w:rPr>
          <w:rFonts w:ascii="Verdana" w:hAnsi="Verdana" w:cs="Arial"/>
          <w:color w:val="595959" w:themeColor="text1" w:themeTint="A6"/>
          <w:sz w:val="20"/>
          <w:szCs w:val="20"/>
        </w:rPr>
        <w:t>, Ira Foster,</w:t>
      </w:r>
      <w:r w:rsidR="00AE5491" w:rsidRPr="00FC240D">
        <w:rPr>
          <w:rFonts w:ascii="Verdana" w:hAnsi="Verdana" w:cs="Arial"/>
          <w:color w:val="595959" w:themeColor="text1" w:themeTint="A6"/>
          <w:sz w:val="20"/>
          <w:szCs w:val="20"/>
        </w:rPr>
        <w:t xml:space="preserve"> </w:t>
      </w:r>
      <w:r w:rsidR="00F51171" w:rsidRPr="00FC240D">
        <w:rPr>
          <w:rFonts w:ascii="Verdana" w:hAnsi="Verdana"/>
          <w:color w:val="595959" w:themeColor="text1" w:themeTint="A6"/>
          <w:sz w:val="20"/>
          <w:szCs w:val="20"/>
          <w:shd w:val="clear" w:color="auto" w:fill="F6F4F7"/>
        </w:rPr>
        <w:t>Education Specialist and Senior Staff Attorney Georgia Legal Services Program, Macon Regional Office</w:t>
      </w:r>
    </w:p>
    <w:p w14:paraId="42F1F2AD" w14:textId="2037105D" w:rsidR="00212507" w:rsidRPr="00FC240D" w:rsidRDefault="00212507" w:rsidP="00345C02">
      <w:pPr>
        <w:ind w:left="720"/>
        <w:rPr>
          <w:rFonts w:ascii="Verdana" w:hAnsi="Verdana"/>
          <w:color w:val="595959" w:themeColor="text1" w:themeTint="A6"/>
          <w:sz w:val="20"/>
          <w:szCs w:val="20"/>
        </w:rPr>
      </w:pPr>
      <w:r w:rsidRPr="00FC240D">
        <w:rPr>
          <w:rFonts w:ascii="Verdana" w:hAnsi="Verdana" w:cs="Arial"/>
          <w:color w:val="595959" w:themeColor="text1" w:themeTint="A6"/>
          <w:sz w:val="20"/>
          <w:szCs w:val="20"/>
        </w:rPr>
        <w:fldChar w:fldCharType="begin">
          <w:ffData>
            <w:name w:val=""/>
            <w:enabled/>
            <w:calcOnExit w:val="0"/>
            <w:checkBox>
              <w:sizeAuto/>
              <w:default w:val="0"/>
            </w:checkBox>
          </w:ffData>
        </w:fldChar>
      </w:r>
      <w:r w:rsidRPr="00FC240D">
        <w:rPr>
          <w:rFonts w:ascii="Verdana" w:hAnsi="Verdana" w:cs="Arial"/>
          <w:color w:val="595959" w:themeColor="text1" w:themeTint="A6"/>
          <w:sz w:val="20"/>
          <w:szCs w:val="20"/>
        </w:rPr>
        <w:instrText xml:space="preserve"> FORMCHECKBOX </w:instrText>
      </w:r>
      <w:r w:rsidRPr="00FC240D">
        <w:rPr>
          <w:rFonts w:ascii="Verdana" w:hAnsi="Verdana" w:cs="Arial"/>
          <w:color w:val="595959" w:themeColor="text1" w:themeTint="A6"/>
          <w:sz w:val="20"/>
          <w:szCs w:val="20"/>
        </w:rPr>
      </w:r>
      <w:r w:rsidRPr="00FC240D">
        <w:rPr>
          <w:rFonts w:ascii="Verdana" w:hAnsi="Verdana" w:cs="Arial"/>
          <w:color w:val="595959" w:themeColor="text1" w:themeTint="A6"/>
          <w:sz w:val="20"/>
          <w:szCs w:val="20"/>
        </w:rPr>
        <w:fldChar w:fldCharType="end"/>
      </w:r>
      <w:r w:rsidRPr="00FC240D">
        <w:rPr>
          <w:rFonts w:ascii="Verdana" w:hAnsi="Verdana" w:cs="Arial"/>
          <w:color w:val="595959" w:themeColor="text1" w:themeTint="A6"/>
          <w:sz w:val="20"/>
          <w:szCs w:val="20"/>
        </w:rPr>
        <w:t xml:space="preserve"> Session 4 (All) </w:t>
      </w:r>
      <w:r w:rsidR="007F08E9" w:rsidRPr="00FC240D">
        <w:rPr>
          <w:rFonts w:ascii="Verdana" w:hAnsi="Verdana" w:cs="Arial"/>
          <w:b/>
          <w:color w:val="595959" w:themeColor="text1" w:themeTint="A6"/>
          <w:sz w:val="20"/>
          <w:szCs w:val="20"/>
        </w:rPr>
        <w:t>Advocati</w:t>
      </w:r>
      <w:r w:rsidR="00AE5491" w:rsidRPr="00FC240D">
        <w:rPr>
          <w:rFonts w:ascii="Verdana" w:hAnsi="Verdana" w:cs="Arial"/>
          <w:b/>
          <w:color w:val="595959" w:themeColor="text1" w:themeTint="A6"/>
          <w:sz w:val="20"/>
          <w:szCs w:val="20"/>
        </w:rPr>
        <w:t>n</w:t>
      </w:r>
      <w:r w:rsidR="007F08E9" w:rsidRPr="00FC240D">
        <w:rPr>
          <w:rFonts w:ascii="Verdana" w:hAnsi="Verdana" w:cs="Arial"/>
          <w:b/>
          <w:color w:val="595959" w:themeColor="text1" w:themeTint="A6"/>
          <w:sz w:val="20"/>
          <w:szCs w:val="20"/>
        </w:rPr>
        <w:t>g</w:t>
      </w:r>
      <w:r w:rsidR="00AE5491" w:rsidRPr="00FC240D">
        <w:rPr>
          <w:rFonts w:ascii="Verdana" w:hAnsi="Verdana" w:cs="Arial"/>
          <w:b/>
          <w:color w:val="595959" w:themeColor="text1" w:themeTint="A6"/>
          <w:sz w:val="20"/>
          <w:szCs w:val="20"/>
        </w:rPr>
        <w:t xml:space="preserve"> for Medically Necessary Services for Children under EPDSC,</w:t>
      </w:r>
      <w:r w:rsidR="007F08E9" w:rsidRPr="00FC240D">
        <w:rPr>
          <w:rFonts w:ascii="Verdana" w:hAnsi="Verdana" w:cs="Arial"/>
          <w:b/>
          <w:color w:val="595959" w:themeColor="text1" w:themeTint="A6"/>
          <w:sz w:val="20"/>
          <w:szCs w:val="20"/>
        </w:rPr>
        <w:t xml:space="preserve"> </w:t>
      </w:r>
      <w:r w:rsidR="007F08E9" w:rsidRPr="00FC240D">
        <w:rPr>
          <w:rFonts w:ascii="Verdana" w:hAnsi="Verdana" w:cs="Arial"/>
          <w:color w:val="595959" w:themeColor="text1" w:themeTint="A6"/>
          <w:sz w:val="20"/>
          <w:szCs w:val="20"/>
        </w:rPr>
        <w:t xml:space="preserve">Vicky </w:t>
      </w:r>
      <w:proofErr w:type="spellStart"/>
      <w:r w:rsidR="007F08E9" w:rsidRPr="00FC240D">
        <w:rPr>
          <w:rFonts w:ascii="Verdana" w:hAnsi="Verdana" w:cs="Arial"/>
          <w:color w:val="595959" w:themeColor="text1" w:themeTint="A6"/>
          <w:sz w:val="20"/>
          <w:szCs w:val="20"/>
        </w:rPr>
        <w:t>Kimbrell</w:t>
      </w:r>
      <w:proofErr w:type="spellEnd"/>
      <w:r w:rsidR="007F08E9" w:rsidRPr="00FC240D">
        <w:rPr>
          <w:rFonts w:ascii="Verdana" w:hAnsi="Verdana" w:cs="Arial"/>
          <w:color w:val="595959" w:themeColor="text1" w:themeTint="A6"/>
          <w:sz w:val="20"/>
          <w:szCs w:val="20"/>
        </w:rPr>
        <w:t>, Health Law Specialist Attorney and Family Violence Project Director, Georgia Legal Services</w:t>
      </w:r>
    </w:p>
    <w:p w14:paraId="0C829BD0" w14:textId="6B1E04C2" w:rsidR="00212507" w:rsidRPr="00FC240D" w:rsidRDefault="00212507" w:rsidP="00292200">
      <w:pPr>
        <w:spacing w:after="120" w:line="240" w:lineRule="auto"/>
        <w:rPr>
          <w:rFonts w:ascii="Verdana" w:hAnsi="Verdana" w:cs="Arial"/>
          <w:b/>
          <w:color w:val="595959" w:themeColor="text1" w:themeTint="A6"/>
          <w:sz w:val="20"/>
          <w:szCs w:val="20"/>
        </w:rPr>
      </w:pPr>
      <w:r w:rsidRPr="00FC240D">
        <w:rPr>
          <w:rFonts w:ascii="Verdana" w:hAnsi="Verdana" w:cs="Arial"/>
          <w:b/>
          <w:color w:val="595959" w:themeColor="text1" w:themeTint="A6"/>
          <w:sz w:val="20"/>
          <w:szCs w:val="20"/>
        </w:rPr>
        <w:t>12:00-1:30 Lunch</w:t>
      </w:r>
      <w:r w:rsidR="004A0927" w:rsidRPr="00FC240D">
        <w:rPr>
          <w:rFonts w:ascii="Verdana" w:hAnsi="Verdana" w:cs="Arial"/>
          <w:b/>
          <w:color w:val="595959" w:themeColor="text1" w:themeTint="A6"/>
          <w:sz w:val="20"/>
          <w:szCs w:val="20"/>
        </w:rPr>
        <w:t xml:space="preserve"> </w:t>
      </w:r>
      <w:r w:rsidR="00B87681" w:rsidRPr="00FC240D">
        <w:rPr>
          <w:rFonts w:ascii="Verdana" w:hAnsi="Verdana" w:cs="Arial"/>
          <w:b/>
          <w:color w:val="595959" w:themeColor="text1" w:themeTint="A6"/>
          <w:sz w:val="20"/>
          <w:szCs w:val="20"/>
        </w:rPr>
        <w:t>– GACC Membership Meeting</w:t>
      </w:r>
    </w:p>
    <w:p w14:paraId="786D1428" w14:textId="70FC6DBF" w:rsidR="00212507" w:rsidRPr="00FC240D" w:rsidRDefault="00EA03A6" w:rsidP="00292200">
      <w:pPr>
        <w:spacing w:after="120" w:line="240" w:lineRule="auto"/>
        <w:rPr>
          <w:rFonts w:ascii="Verdana" w:hAnsi="Verdana" w:cs="Arial"/>
          <w:b/>
          <w:color w:val="595959" w:themeColor="text1" w:themeTint="A6"/>
          <w:sz w:val="20"/>
          <w:szCs w:val="20"/>
        </w:rPr>
      </w:pPr>
      <w:r w:rsidRPr="00FC240D">
        <w:rPr>
          <w:rFonts w:ascii="Verdana" w:hAnsi="Verdana" w:cs="Arial"/>
          <w:b/>
          <w:color w:val="595959" w:themeColor="text1" w:themeTint="A6"/>
          <w:sz w:val="20"/>
          <w:szCs w:val="20"/>
        </w:rPr>
        <w:t>1:30-2:45 Workshop D</w:t>
      </w:r>
    </w:p>
    <w:p w14:paraId="1F0B2E67" w14:textId="66123C3D" w:rsidR="00EA03A6" w:rsidRPr="00FC240D" w:rsidRDefault="00EA03A6" w:rsidP="008C1498">
      <w:pPr>
        <w:spacing w:after="120"/>
        <w:ind w:left="720"/>
        <w:rPr>
          <w:rFonts w:ascii="Verdana" w:hAnsi="Verdana" w:cs="Arial"/>
          <w:color w:val="595959" w:themeColor="text1" w:themeTint="A6"/>
          <w:sz w:val="20"/>
          <w:szCs w:val="20"/>
        </w:rPr>
      </w:pPr>
      <w:r w:rsidRPr="00FC240D">
        <w:rPr>
          <w:rFonts w:ascii="Verdana" w:hAnsi="Verdana" w:cs="Arial"/>
          <w:color w:val="595959" w:themeColor="text1" w:themeTint="A6"/>
          <w:sz w:val="20"/>
          <w:szCs w:val="20"/>
        </w:rPr>
        <w:fldChar w:fldCharType="begin">
          <w:ffData>
            <w:name w:val=""/>
            <w:enabled/>
            <w:calcOnExit w:val="0"/>
            <w:checkBox>
              <w:sizeAuto/>
              <w:default w:val="0"/>
            </w:checkBox>
          </w:ffData>
        </w:fldChar>
      </w:r>
      <w:r w:rsidRPr="00FC240D">
        <w:rPr>
          <w:rFonts w:ascii="Verdana" w:hAnsi="Verdana" w:cs="Arial"/>
          <w:color w:val="595959" w:themeColor="text1" w:themeTint="A6"/>
          <w:sz w:val="20"/>
          <w:szCs w:val="20"/>
        </w:rPr>
        <w:instrText xml:space="preserve"> FORMCHECKBOX </w:instrText>
      </w:r>
      <w:r w:rsidRPr="00FC240D">
        <w:rPr>
          <w:rFonts w:ascii="Verdana" w:hAnsi="Verdana" w:cs="Arial"/>
          <w:color w:val="595959" w:themeColor="text1" w:themeTint="A6"/>
          <w:sz w:val="20"/>
          <w:szCs w:val="20"/>
        </w:rPr>
      </w:r>
      <w:r w:rsidRPr="00FC240D">
        <w:rPr>
          <w:rFonts w:ascii="Verdana" w:hAnsi="Verdana" w:cs="Arial"/>
          <w:color w:val="595959" w:themeColor="text1" w:themeTint="A6"/>
          <w:sz w:val="20"/>
          <w:szCs w:val="20"/>
        </w:rPr>
        <w:fldChar w:fldCharType="end"/>
      </w:r>
      <w:r w:rsidRPr="00FC240D">
        <w:rPr>
          <w:rFonts w:ascii="Verdana" w:hAnsi="Verdana" w:cs="Arial"/>
          <w:color w:val="595959" w:themeColor="text1" w:themeTint="A6"/>
          <w:sz w:val="20"/>
          <w:szCs w:val="20"/>
        </w:rPr>
        <w:t xml:space="preserve"> Session 1 (CW) </w:t>
      </w:r>
      <w:r w:rsidR="00F91048" w:rsidRPr="00FC240D">
        <w:rPr>
          <w:rFonts w:ascii="Verdana" w:hAnsi="Verdana" w:cs="Arial"/>
          <w:b/>
          <w:color w:val="595959" w:themeColor="text1" w:themeTint="A6"/>
          <w:sz w:val="20"/>
          <w:szCs w:val="20"/>
        </w:rPr>
        <w:t>Privatiz</w:t>
      </w:r>
      <w:r w:rsidR="003671B9" w:rsidRPr="00FC240D">
        <w:rPr>
          <w:rFonts w:ascii="Verdana" w:hAnsi="Verdana" w:cs="Arial"/>
          <w:b/>
          <w:color w:val="595959" w:themeColor="text1" w:themeTint="A6"/>
          <w:sz w:val="20"/>
          <w:szCs w:val="20"/>
        </w:rPr>
        <w:t xml:space="preserve">ation of Child Welfare Services, </w:t>
      </w:r>
      <w:r w:rsidR="003671B9" w:rsidRPr="00FC240D">
        <w:rPr>
          <w:rFonts w:ascii="Verdana" w:hAnsi="Verdana" w:cs="Arial"/>
          <w:color w:val="595959" w:themeColor="text1" w:themeTint="A6"/>
          <w:sz w:val="20"/>
          <w:szCs w:val="20"/>
        </w:rPr>
        <w:t xml:space="preserve">Melissa Carter, Attorney, Director Barton Child Law and Policy Center, Emory </w:t>
      </w:r>
      <w:r w:rsidR="008C1498" w:rsidRPr="00FC240D">
        <w:rPr>
          <w:rFonts w:ascii="Verdana" w:hAnsi="Verdana" w:cs="Arial"/>
          <w:color w:val="595959" w:themeColor="text1" w:themeTint="A6"/>
          <w:sz w:val="20"/>
          <w:szCs w:val="20"/>
        </w:rPr>
        <w:t xml:space="preserve">University School of Law; Ashley </w:t>
      </w:r>
      <w:proofErr w:type="spellStart"/>
      <w:r w:rsidR="008C1498" w:rsidRPr="00FC240D">
        <w:rPr>
          <w:rFonts w:ascii="Verdana" w:hAnsi="Verdana" w:cs="Arial"/>
          <w:color w:val="595959" w:themeColor="text1" w:themeTint="A6"/>
          <w:sz w:val="20"/>
          <w:szCs w:val="20"/>
        </w:rPr>
        <w:t>Willcott</w:t>
      </w:r>
      <w:proofErr w:type="spellEnd"/>
      <w:r w:rsidR="008C1498" w:rsidRPr="00FC240D">
        <w:rPr>
          <w:rFonts w:ascii="Verdana" w:hAnsi="Verdana" w:cs="Arial"/>
          <w:color w:val="595959" w:themeColor="text1" w:themeTint="A6"/>
          <w:sz w:val="20"/>
          <w:szCs w:val="20"/>
        </w:rPr>
        <w:t xml:space="preserve"> Attorney, Director Georgia Office of the Child Advocate</w:t>
      </w:r>
    </w:p>
    <w:p w14:paraId="0AFFDC32" w14:textId="4DF24007" w:rsidR="00EA03A6" w:rsidRPr="00FC240D" w:rsidRDefault="00EA03A6" w:rsidP="00EA03A6">
      <w:pPr>
        <w:spacing w:after="120" w:line="240" w:lineRule="auto"/>
        <w:ind w:left="720"/>
        <w:rPr>
          <w:rFonts w:ascii="Verdana" w:hAnsi="Verdana" w:cs="Arial"/>
          <w:color w:val="595959" w:themeColor="text1" w:themeTint="A6"/>
          <w:sz w:val="20"/>
          <w:szCs w:val="20"/>
        </w:rPr>
      </w:pPr>
      <w:r w:rsidRPr="00FC240D">
        <w:rPr>
          <w:rFonts w:ascii="Verdana" w:hAnsi="Verdana" w:cs="Arial"/>
          <w:color w:val="595959" w:themeColor="text1" w:themeTint="A6"/>
          <w:sz w:val="20"/>
          <w:szCs w:val="20"/>
        </w:rPr>
        <w:fldChar w:fldCharType="begin">
          <w:ffData>
            <w:name w:val=""/>
            <w:enabled/>
            <w:calcOnExit w:val="0"/>
            <w:checkBox>
              <w:sizeAuto/>
              <w:default w:val="0"/>
            </w:checkBox>
          </w:ffData>
        </w:fldChar>
      </w:r>
      <w:r w:rsidRPr="00FC240D">
        <w:rPr>
          <w:rFonts w:ascii="Verdana" w:hAnsi="Verdana" w:cs="Arial"/>
          <w:color w:val="595959" w:themeColor="text1" w:themeTint="A6"/>
          <w:sz w:val="20"/>
          <w:szCs w:val="20"/>
        </w:rPr>
        <w:instrText xml:space="preserve"> FORMCHECKBOX </w:instrText>
      </w:r>
      <w:r w:rsidRPr="00FC240D">
        <w:rPr>
          <w:rFonts w:ascii="Verdana" w:hAnsi="Verdana" w:cs="Arial"/>
          <w:color w:val="595959" w:themeColor="text1" w:themeTint="A6"/>
          <w:sz w:val="20"/>
          <w:szCs w:val="20"/>
        </w:rPr>
      </w:r>
      <w:r w:rsidRPr="00FC240D">
        <w:rPr>
          <w:rFonts w:ascii="Verdana" w:hAnsi="Verdana" w:cs="Arial"/>
          <w:color w:val="595959" w:themeColor="text1" w:themeTint="A6"/>
          <w:sz w:val="20"/>
          <w:szCs w:val="20"/>
        </w:rPr>
        <w:fldChar w:fldCharType="end"/>
      </w:r>
      <w:r w:rsidRPr="00FC240D">
        <w:rPr>
          <w:rFonts w:ascii="Verdana" w:hAnsi="Verdana" w:cs="Arial"/>
          <w:color w:val="595959" w:themeColor="text1" w:themeTint="A6"/>
          <w:sz w:val="20"/>
          <w:szCs w:val="20"/>
        </w:rPr>
        <w:t xml:space="preserve"> Session 2 (CW) </w:t>
      </w:r>
      <w:proofErr w:type="spellStart"/>
      <w:r w:rsidR="008C1498" w:rsidRPr="00FC240D">
        <w:rPr>
          <w:rFonts w:ascii="Verdana" w:hAnsi="Verdana" w:cs="Arial"/>
          <w:b/>
          <w:color w:val="595959" w:themeColor="text1" w:themeTint="A6"/>
          <w:sz w:val="20"/>
          <w:szCs w:val="20"/>
        </w:rPr>
        <w:t>Child</w:t>
      </w:r>
      <w:r w:rsidR="00481EA4" w:rsidRPr="00FC240D">
        <w:rPr>
          <w:rFonts w:ascii="Verdana" w:hAnsi="Verdana" w:cs="Arial"/>
          <w:b/>
          <w:color w:val="595959" w:themeColor="text1" w:themeTint="A6"/>
          <w:sz w:val="20"/>
          <w:szCs w:val="20"/>
        </w:rPr>
        <w:t>rens</w:t>
      </w:r>
      <w:proofErr w:type="spellEnd"/>
      <w:r w:rsidR="00481EA4" w:rsidRPr="00FC240D">
        <w:rPr>
          <w:rFonts w:ascii="Verdana" w:hAnsi="Verdana" w:cs="Arial"/>
          <w:b/>
          <w:color w:val="595959" w:themeColor="text1" w:themeTint="A6"/>
          <w:sz w:val="20"/>
          <w:szCs w:val="20"/>
        </w:rPr>
        <w:t>’</w:t>
      </w:r>
      <w:r w:rsidR="008C1498" w:rsidRPr="00FC240D">
        <w:rPr>
          <w:rFonts w:ascii="Verdana" w:hAnsi="Verdana" w:cs="Arial"/>
          <w:b/>
          <w:color w:val="595959" w:themeColor="text1" w:themeTint="A6"/>
          <w:sz w:val="20"/>
          <w:szCs w:val="20"/>
        </w:rPr>
        <w:t xml:space="preserve"> Attorneys and Guardians ad Litem: Working Together in Dependency Proceedings</w:t>
      </w:r>
      <w:r w:rsidR="008C1498" w:rsidRPr="00FC240D">
        <w:rPr>
          <w:rFonts w:ascii="Verdana" w:hAnsi="Verdana" w:cs="Arial"/>
          <w:color w:val="595959" w:themeColor="text1" w:themeTint="A6"/>
          <w:sz w:val="20"/>
          <w:szCs w:val="20"/>
        </w:rPr>
        <w:t xml:space="preserve">, </w:t>
      </w:r>
      <w:r w:rsidR="00CF68BC" w:rsidRPr="00FC240D">
        <w:rPr>
          <w:rFonts w:ascii="Verdana" w:hAnsi="Verdana" w:cs="Arial"/>
          <w:color w:val="595959" w:themeColor="text1" w:themeTint="A6"/>
          <w:sz w:val="20"/>
          <w:szCs w:val="20"/>
        </w:rPr>
        <w:t>Jen Carreras, CWLS Attorney; Angela Tyner, Director of Advocacy and Program Development, Georgia CASA</w:t>
      </w:r>
    </w:p>
    <w:p w14:paraId="14AF152D" w14:textId="2B7E84B0" w:rsidR="00EA03A6" w:rsidRPr="00922343" w:rsidRDefault="00EA03A6" w:rsidP="00EA03A6">
      <w:pPr>
        <w:spacing w:after="120" w:line="240" w:lineRule="auto"/>
        <w:ind w:left="720"/>
        <w:rPr>
          <w:rFonts w:ascii="Verdana" w:hAnsi="Verdana" w:cs="Arial"/>
          <w:color w:val="595959" w:themeColor="text1" w:themeTint="A6"/>
          <w:sz w:val="20"/>
          <w:szCs w:val="20"/>
        </w:rPr>
      </w:pPr>
      <w:r w:rsidRPr="00FC240D">
        <w:rPr>
          <w:rFonts w:ascii="Verdana" w:hAnsi="Verdana" w:cs="Arial"/>
          <w:color w:val="595959" w:themeColor="text1" w:themeTint="A6"/>
          <w:sz w:val="20"/>
          <w:szCs w:val="20"/>
        </w:rPr>
        <w:fldChar w:fldCharType="begin">
          <w:ffData>
            <w:name w:val=""/>
            <w:enabled/>
            <w:calcOnExit w:val="0"/>
            <w:checkBox>
              <w:sizeAuto/>
              <w:default w:val="0"/>
            </w:checkBox>
          </w:ffData>
        </w:fldChar>
      </w:r>
      <w:r w:rsidRPr="00FC240D">
        <w:rPr>
          <w:rFonts w:ascii="Verdana" w:hAnsi="Verdana" w:cs="Arial"/>
          <w:color w:val="595959" w:themeColor="text1" w:themeTint="A6"/>
          <w:sz w:val="20"/>
          <w:szCs w:val="20"/>
        </w:rPr>
        <w:instrText xml:space="preserve"> FORMCHECKBOX </w:instrText>
      </w:r>
      <w:r w:rsidRPr="00FC240D">
        <w:rPr>
          <w:rFonts w:ascii="Verdana" w:hAnsi="Verdana" w:cs="Arial"/>
          <w:color w:val="595959" w:themeColor="text1" w:themeTint="A6"/>
          <w:sz w:val="20"/>
          <w:szCs w:val="20"/>
        </w:rPr>
      </w:r>
      <w:r w:rsidRPr="00FC240D">
        <w:rPr>
          <w:rFonts w:ascii="Verdana" w:hAnsi="Verdana" w:cs="Arial"/>
          <w:color w:val="595959" w:themeColor="text1" w:themeTint="A6"/>
          <w:sz w:val="20"/>
          <w:szCs w:val="20"/>
        </w:rPr>
        <w:fldChar w:fldCharType="end"/>
      </w:r>
      <w:r w:rsidR="00FE6BD7" w:rsidRPr="00FC240D">
        <w:rPr>
          <w:rFonts w:ascii="Verdana" w:hAnsi="Verdana" w:cs="Arial"/>
          <w:color w:val="595959" w:themeColor="text1" w:themeTint="A6"/>
          <w:sz w:val="20"/>
          <w:szCs w:val="20"/>
        </w:rPr>
        <w:t>Session 3 (JJ)</w:t>
      </w:r>
      <w:r w:rsidR="00922343">
        <w:rPr>
          <w:rFonts w:ascii="Verdana" w:hAnsi="Verdana" w:cs="Arial"/>
          <w:color w:val="595959" w:themeColor="text1" w:themeTint="A6"/>
          <w:sz w:val="20"/>
          <w:szCs w:val="20"/>
        </w:rPr>
        <w:t xml:space="preserve"> </w:t>
      </w:r>
      <w:r w:rsidR="00922343">
        <w:rPr>
          <w:rFonts w:ascii="Verdana" w:hAnsi="Verdana" w:cs="Arial"/>
          <w:b/>
          <w:color w:val="595959" w:themeColor="text1" w:themeTint="A6"/>
          <w:sz w:val="20"/>
          <w:szCs w:val="20"/>
        </w:rPr>
        <w:t xml:space="preserve">Motions Practice in Delinquency Cases, </w:t>
      </w:r>
      <w:r w:rsidR="00922343">
        <w:rPr>
          <w:rFonts w:ascii="Verdana" w:hAnsi="Verdana" w:cs="Arial"/>
          <w:color w:val="595959" w:themeColor="text1" w:themeTint="A6"/>
          <w:sz w:val="20"/>
          <w:szCs w:val="20"/>
        </w:rPr>
        <w:t>Ari Mathe, Attorney</w:t>
      </w:r>
    </w:p>
    <w:p w14:paraId="1BCC1CDE" w14:textId="08DC6EF0" w:rsidR="00EA03A6" w:rsidRPr="00FC240D" w:rsidRDefault="00EA03A6" w:rsidP="00FC240D">
      <w:pPr>
        <w:widowControl w:val="0"/>
        <w:autoSpaceDE w:val="0"/>
        <w:autoSpaceDN w:val="0"/>
        <w:adjustRightInd w:val="0"/>
        <w:spacing w:after="120"/>
        <w:ind w:left="720"/>
        <w:rPr>
          <w:rFonts w:ascii="Verdana" w:hAnsi="Verdana"/>
          <w:color w:val="595959" w:themeColor="text1" w:themeTint="A6"/>
          <w:sz w:val="20"/>
          <w:szCs w:val="20"/>
        </w:rPr>
      </w:pPr>
      <w:r w:rsidRPr="00FC240D">
        <w:rPr>
          <w:rFonts w:ascii="Verdana" w:hAnsi="Verdana" w:cs="Arial"/>
          <w:color w:val="595959" w:themeColor="text1" w:themeTint="A6"/>
          <w:sz w:val="20"/>
          <w:szCs w:val="20"/>
        </w:rPr>
        <w:fldChar w:fldCharType="begin">
          <w:ffData>
            <w:name w:val=""/>
            <w:enabled/>
            <w:calcOnExit w:val="0"/>
            <w:checkBox>
              <w:sizeAuto/>
              <w:default w:val="0"/>
            </w:checkBox>
          </w:ffData>
        </w:fldChar>
      </w:r>
      <w:r w:rsidRPr="00FC240D">
        <w:rPr>
          <w:rFonts w:ascii="Verdana" w:hAnsi="Verdana" w:cs="Arial"/>
          <w:color w:val="595959" w:themeColor="text1" w:themeTint="A6"/>
          <w:sz w:val="20"/>
          <w:szCs w:val="20"/>
        </w:rPr>
        <w:instrText xml:space="preserve"> FORMCHECKBOX </w:instrText>
      </w:r>
      <w:r w:rsidRPr="00FC240D">
        <w:rPr>
          <w:rFonts w:ascii="Verdana" w:hAnsi="Verdana" w:cs="Arial"/>
          <w:color w:val="595959" w:themeColor="text1" w:themeTint="A6"/>
          <w:sz w:val="20"/>
          <w:szCs w:val="20"/>
        </w:rPr>
      </w:r>
      <w:r w:rsidRPr="00FC240D">
        <w:rPr>
          <w:rFonts w:ascii="Verdana" w:hAnsi="Verdana" w:cs="Arial"/>
          <w:color w:val="595959" w:themeColor="text1" w:themeTint="A6"/>
          <w:sz w:val="20"/>
          <w:szCs w:val="20"/>
        </w:rPr>
        <w:fldChar w:fldCharType="end"/>
      </w:r>
      <w:r w:rsidR="00FE6BD7" w:rsidRPr="00FC240D">
        <w:rPr>
          <w:rFonts w:ascii="Verdana" w:hAnsi="Verdana" w:cs="Arial"/>
          <w:color w:val="595959" w:themeColor="text1" w:themeTint="A6"/>
          <w:sz w:val="20"/>
          <w:szCs w:val="20"/>
        </w:rPr>
        <w:t xml:space="preserve"> Session 4 (All)</w:t>
      </w:r>
      <w:r w:rsidR="007F6B7B" w:rsidRPr="00FC240D">
        <w:rPr>
          <w:rFonts w:ascii="Verdana" w:hAnsi="Verdana" w:cs="Arial"/>
          <w:color w:val="595959" w:themeColor="text1" w:themeTint="A6"/>
          <w:sz w:val="20"/>
          <w:szCs w:val="20"/>
        </w:rPr>
        <w:t xml:space="preserve"> </w:t>
      </w:r>
      <w:r w:rsidR="007F6B7B" w:rsidRPr="00FC240D">
        <w:rPr>
          <w:rFonts w:ascii="Verdana" w:hAnsi="Verdana"/>
          <w:b/>
          <w:color w:val="595959" w:themeColor="text1" w:themeTint="A6"/>
          <w:sz w:val="20"/>
          <w:szCs w:val="20"/>
        </w:rPr>
        <w:t>Improving Communication and Information Shari</w:t>
      </w:r>
      <w:r w:rsidR="005B748A" w:rsidRPr="00FC240D">
        <w:rPr>
          <w:rFonts w:ascii="Verdana" w:hAnsi="Verdana"/>
          <w:b/>
          <w:color w:val="595959" w:themeColor="text1" w:themeTint="A6"/>
          <w:sz w:val="20"/>
          <w:szCs w:val="20"/>
        </w:rPr>
        <w:t>ng Among</w:t>
      </w:r>
      <w:r w:rsidR="00DA056D" w:rsidRPr="00FC240D">
        <w:rPr>
          <w:rFonts w:ascii="Verdana" w:hAnsi="Verdana"/>
          <w:b/>
          <w:color w:val="595959" w:themeColor="text1" w:themeTint="A6"/>
          <w:sz w:val="20"/>
          <w:szCs w:val="20"/>
        </w:rPr>
        <w:t xml:space="preserve"> Professionals I</w:t>
      </w:r>
      <w:r w:rsidR="007F6B7B" w:rsidRPr="00FC240D">
        <w:rPr>
          <w:rFonts w:ascii="Verdana" w:hAnsi="Verdana"/>
          <w:b/>
          <w:color w:val="595959" w:themeColor="text1" w:themeTint="A6"/>
          <w:sz w:val="20"/>
          <w:szCs w:val="20"/>
        </w:rPr>
        <w:t xml:space="preserve">nvolved in Juvenile Court Proceedings, </w:t>
      </w:r>
      <w:r w:rsidR="007F6B7B" w:rsidRPr="00FC240D">
        <w:rPr>
          <w:rFonts w:ascii="Verdana" w:hAnsi="Verdana"/>
          <w:color w:val="595959" w:themeColor="text1" w:themeTint="A6"/>
          <w:sz w:val="20"/>
          <w:szCs w:val="20"/>
        </w:rPr>
        <w:t>Suzanne Whitaker, CWLS Attorney, Kristi Lovelace</w:t>
      </w:r>
      <w:r w:rsidR="00541091" w:rsidRPr="00FC240D">
        <w:rPr>
          <w:rFonts w:ascii="Verdana" w:hAnsi="Verdana"/>
          <w:color w:val="595959" w:themeColor="text1" w:themeTint="A6"/>
          <w:sz w:val="20"/>
          <w:szCs w:val="20"/>
        </w:rPr>
        <w:t>, CWLS Attorney; Cheryl</w:t>
      </w:r>
      <w:r w:rsidR="00DA056D" w:rsidRPr="00FC240D">
        <w:rPr>
          <w:rFonts w:ascii="Verdana" w:hAnsi="Verdana"/>
          <w:color w:val="595959" w:themeColor="text1" w:themeTint="A6"/>
          <w:sz w:val="20"/>
          <w:szCs w:val="20"/>
        </w:rPr>
        <w:t xml:space="preserve"> Travis-Jones, Social Worker; Faye Hayes, At</w:t>
      </w:r>
      <w:r w:rsidR="005B748A" w:rsidRPr="00FC240D">
        <w:rPr>
          <w:rFonts w:ascii="Verdana" w:hAnsi="Verdana"/>
          <w:color w:val="595959" w:themeColor="text1" w:themeTint="A6"/>
          <w:sz w:val="20"/>
          <w:szCs w:val="20"/>
        </w:rPr>
        <w:t>t</w:t>
      </w:r>
      <w:r w:rsidR="00DA056D" w:rsidRPr="00FC240D">
        <w:rPr>
          <w:rFonts w:ascii="Verdana" w:hAnsi="Verdana"/>
          <w:color w:val="595959" w:themeColor="text1" w:themeTint="A6"/>
          <w:sz w:val="20"/>
          <w:szCs w:val="20"/>
        </w:rPr>
        <w:t>orney</w:t>
      </w:r>
    </w:p>
    <w:p w14:paraId="5FAE9757" w14:textId="2161A2A9" w:rsidR="00212507" w:rsidRPr="00FC240D" w:rsidRDefault="00EA03A6" w:rsidP="00292200">
      <w:pPr>
        <w:spacing w:after="120" w:line="240" w:lineRule="auto"/>
        <w:rPr>
          <w:rFonts w:ascii="Verdana" w:hAnsi="Verdana" w:cs="Arial"/>
          <w:b/>
          <w:color w:val="595959" w:themeColor="text1" w:themeTint="A6"/>
          <w:sz w:val="20"/>
          <w:szCs w:val="20"/>
        </w:rPr>
      </w:pPr>
      <w:r w:rsidRPr="00FC240D">
        <w:rPr>
          <w:rFonts w:ascii="Verdana" w:hAnsi="Verdana" w:cs="Arial"/>
          <w:b/>
          <w:color w:val="595959" w:themeColor="text1" w:themeTint="A6"/>
          <w:sz w:val="20"/>
          <w:szCs w:val="20"/>
        </w:rPr>
        <w:t>Break</w:t>
      </w:r>
    </w:p>
    <w:p w14:paraId="2A18865E" w14:textId="5EF6C769" w:rsidR="0075541F" w:rsidRPr="00FC240D" w:rsidRDefault="00EA03A6" w:rsidP="00292200">
      <w:pPr>
        <w:spacing w:after="120" w:line="240" w:lineRule="auto"/>
        <w:rPr>
          <w:rFonts w:ascii="Verdana" w:hAnsi="Verdana" w:cs="Arial"/>
          <w:b/>
          <w:color w:val="595959" w:themeColor="text1" w:themeTint="A6"/>
          <w:sz w:val="20"/>
          <w:szCs w:val="20"/>
        </w:rPr>
      </w:pPr>
      <w:r w:rsidRPr="00FC240D">
        <w:rPr>
          <w:rFonts w:ascii="Verdana" w:hAnsi="Verdana" w:cs="Arial"/>
          <w:b/>
          <w:color w:val="595959" w:themeColor="text1" w:themeTint="A6"/>
          <w:sz w:val="20"/>
          <w:szCs w:val="20"/>
        </w:rPr>
        <w:t xml:space="preserve">3:00-4:15 </w:t>
      </w:r>
      <w:r w:rsidR="00547F64" w:rsidRPr="00FC240D">
        <w:rPr>
          <w:rFonts w:ascii="Verdana" w:hAnsi="Verdana" w:cs="Arial"/>
          <w:b/>
          <w:color w:val="595959" w:themeColor="text1" w:themeTint="A6"/>
          <w:sz w:val="20"/>
          <w:szCs w:val="20"/>
        </w:rPr>
        <w:t>Georgia’s Response to the Commercial Sexual Exploitation of Children</w:t>
      </w:r>
      <w:r w:rsidR="009878EA" w:rsidRPr="00FC240D">
        <w:rPr>
          <w:rFonts w:ascii="Verdana" w:hAnsi="Verdana" w:cs="Arial"/>
          <w:b/>
          <w:color w:val="595959" w:themeColor="text1" w:themeTint="A6"/>
          <w:sz w:val="20"/>
          <w:szCs w:val="20"/>
        </w:rPr>
        <w:t xml:space="preserve">, </w:t>
      </w:r>
      <w:r w:rsidR="009878EA" w:rsidRPr="00FC240D">
        <w:rPr>
          <w:rFonts w:ascii="Verdana" w:hAnsi="Verdana" w:cs="Arial"/>
          <w:color w:val="595959" w:themeColor="text1" w:themeTint="A6"/>
          <w:sz w:val="20"/>
          <w:szCs w:val="20"/>
        </w:rPr>
        <w:t>John Tully</w:t>
      </w:r>
    </w:p>
    <w:p w14:paraId="7B058088" w14:textId="77777777" w:rsidR="002F2EA9" w:rsidRPr="00FC240D" w:rsidRDefault="002F2EA9" w:rsidP="002D6F9E">
      <w:pPr>
        <w:spacing w:after="120" w:line="240" w:lineRule="auto"/>
        <w:rPr>
          <w:rFonts w:ascii="Verdana" w:hAnsi="Verdana" w:cs="Arial"/>
          <w:b/>
          <w:color w:val="595959" w:themeColor="text1" w:themeTint="A6"/>
          <w:sz w:val="20"/>
          <w:szCs w:val="20"/>
        </w:rPr>
      </w:pPr>
      <w:r w:rsidRPr="00FC240D">
        <w:rPr>
          <w:rFonts w:ascii="Verdana" w:hAnsi="Verdana" w:cs="Arial"/>
          <w:b/>
          <w:color w:val="595959" w:themeColor="text1" w:themeTint="A6"/>
          <w:sz w:val="20"/>
          <w:szCs w:val="20"/>
        </w:rPr>
        <w:t xml:space="preserve">Break </w:t>
      </w:r>
    </w:p>
    <w:p w14:paraId="7FADB493" w14:textId="45F56CBB" w:rsidR="00B87681" w:rsidRPr="00FC240D" w:rsidRDefault="00EA03A6" w:rsidP="002D6F9E">
      <w:pPr>
        <w:spacing w:after="120" w:line="240" w:lineRule="auto"/>
        <w:rPr>
          <w:rFonts w:ascii="Verdana" w:hAnsi="Verdana" w:cs="Arial"/>
          <w:b/>
          <w:color w:val="595959" w:themeColor="text1" w:themeTint="A6"/>
          <w:sz w:val="20"/>
          <w:szCs w:val="20"/>
        </w:rPr>
      </w:pPr>
      <w:r w:rsidRPr="00FC240D">
        <w:rPr>
          <w:rFonts w:ascii="Verdana" w:hAnsi="Verdana" w:cs="Arial"/>
          <w:b/>
          <w:color w:val="595959" w:themeColor="text1" w:themeTint="A6"/>
          <w:sz w:val="20"/>
          <w:szCs w:val="20"/>
        </w:rPr>
        <w:t>4:30-5:45</w:t>
      </w:r>
      <w:r w:rsidR="00871491" w:rsidRPr="00FC240D">
        <w:rPr>
          <w:rFonts w:ascii="Verdana" w:hAnsi="Verdana" w:cs="Arial"/>
          <w:b/>
          <w:color w:val="595959" w:themeColor="text1" w:themeTint="A6"/>
          <w:sz w:val="20"/>
          <w:szCs w:val="20"/>
        </w:rPr>
        <w:t xml:space="preserve"> </w:t>
      </w:r>
      <w:r w:rsidR="002F2EA9" w:rsidRPr="00FC240D">
        <w:rPr>
          <w:rFonts w:ascii="Verdana" w:hAnsi="Verdana" w:cs="Arial"/>
          <w:b/>
          <w:color w:val="595959" w:themeColor="text1" w:themeTint="A6"/>
          <w:sz w:val="20"/>
          <w:szCs w:val="20"/>
        </w:rPr>
        <w:t>General Session 6</w:t>
      </w:r>
      <w:r w:rsidR="002D6F9E" w:rsidRPr="00FC240D">
        <w:rPr>
          <w:rFonts w:ascii="Verdana" w:hAnsi="Verdana" w:cs="Arial"/>
          <w:b/>
          <w:color w:val="595959" w:themeColor="text1" w:themeTint="A6"/>
          <w:sz w:val="20"/>
          <w:szCs w:val="20"/>
        </w:rPr>
        <w:t>:</w:t>
      </w:r>
      <w:r w:rsidR="00D53615" w:rsidRPr="00FC240D">
        <w:rPr>
          <w:rFonts w:ascii="Verdana" w:hAnsi="Verdana" w:cs="Arial"/>
          <w:color w:val="595959" w:themeColor="text1" w:themeTint="A6"/>
          <w:sz w:val="20"/>
          <w:szCs w:val="20"/>
        </w:rPr>
        <w:t xml:space="preserve"> </w:t>
      </w:r>
      <w:r w:rsidR="000657EF" w:rsidRPr="00FC240D">
        <w:rPr>
          <w:rFonts w:ascii="Verdana" w:hAnsi="Verdana" w:cs="Arial"/>
          <w:b/>
          <w:color w:val="595959" w:themeColor="text1" w:themeTint="A6"/>
          <w:sz w:val="20"/>
          <w:szCs w:val="20"/>
        </w:rPr>
        <w:t xml:space="preserve">Trauma </w:t>
      </w:r>
      <w:r w:rsidR="005845EE" w:rsidRPr="00FC240D">
        <w:rPr>
          <w:rFonts w:ascii="Verdana" w:hAnsi="Verdana" w:cs="Arial"/>
          <w:b/>
          <w:color w:val="595959" w:themeColor="text1" w:themeTint="A6"/>
          <w:sz w:val="20"/>
          <w:szCs w:val="20"/>
        </w:rPr>
        <w:t>–</w:t>
      </w:r>
      <w:r w:rsidR="000657EF" w:rsidRPr="00FC240D">
        <w:rPr>
          <w:rFonts w:ascii="Verdana" w:hAnsi="Verdana" w:cs="Arial"/>
          <w:b/>
          <w:color w:val="595959" w:themeColor="text1" w:themeTint="A6"/>
          <w:sz w:val="20"/>
          <w:szCs w:val="20"/>
        </w:rPr>
        <w:t xml:space="preserve"> </w:t>
      </w:r>
      <w:r w:rsidR="005845EE" w:rsidRPr="00FC240D">
        <w:rPr>
          <w:rFonts w:ascii="Verdana" w:hAnsi="Verdana" w:cs="Arial"/>
          <w:b/>
          <w:color w:val="595959" w:themeColor="text1" w:themeTint="A6"/>
          <w:sz w:val="20"/>
          <w:szCs w:val="20"/>
        </w:rPr>
        <w:t xml:space="preserve">What the Science Tells Us, </w:t>
      </w:r>
      <w:r w:rsidR="00871491" w:rsidRPr="00FC240D">
        <w:rPr>
          <w:rFonts w:ascii="Verdana" w:hAnsi="Verdana" w:cs="Arial"/>
          <w:b/>
          <w:color w:val="595959" w:themeColor="text1" w:themeTint="A6"/>
          <w:sz w:val="20"/>
          <w:szCs w:val="20"/>
        </w:rPr>
        <w:t xml:space="preserve">Judge </w:t>
      </w:r>
      <w:r w:rsidR="005845EE" w:rsidRPr="00FC240D">
        <w:rPr>
          <w:rFonts w:ascii="Verdana" w:hAnsi="Verdana" w:cs="Arial"/>
          <w:b/>
          <w:color w:val="595959" w:themeColor="text1" w:themeTint="A6"/>
          <w:sz w:val="20"/>
          <w:szCs w:val="20"/>
        </w:rPr>
        <w:t xml:space="preserve">Peggy </w:t>
      </w:r>
      <w:r w:rsidR="00871491" w:rsidRPr="00FC240D">
        <w:rPr>
          <w:rFonts w:ascii="Verdana" w:hAnsi="Verdana" w:cs="Arial"/>
          <w:b/>
          <w:color w:val="595959" w:themeColor="text1" w:themeTint="A6"/>
          <w:sz w:val="20"/>
          <w:szCs w:val="20"/>
        </w:rPr>
        <w:t>Walker</w:t>
      </w:r>
    </w:p>
    <w:p w14:paraId="55282BB0" w14:textId="79457340" w:rsidR="00FC240D" w:rsidRPr="00FC240D" w:rsidRDefault="00FC240D" w:rsidP="00FC240D">
      <w:pPr>
        <w:pStyle w:val="NormalWeb"/>
        <w:shd w:val="clear" w:color="auto" w:fill="F8F8F8"/>
        <w:spacing w:before="0" w:beforeAutospacing="0" w:after="0" w:afterAutospacing="0" w:line="270" w:lineRule="atLeast"/>
        <w:rPr>
          <w:rFonts w:ascii="Verdana" w:hAnsi="Verdana" w:cs="Arial"/>
          <w:color w:val="373737"/>
          <w:sz w:val="18"/>
          <w:szCs w:val="18"/>
        </w:rPr>
      </w:pPr>
      <w:r w:rsidRPr="00FC240D">
        <w:rPr>
          <w:rFonts w:ascii="Verdana" w:hAnsi="Verdana" w:cs="Arial"/>
          <w:b/>
          <w:color w:val="595959" w:themeColor="text1" w:themeTint="A6"/>
        </w:rPr>
        <w:t xml:space="preserve">6:00-7:30 </w:t>
      </w:r>
      <w:r w:rsidRPr="00FC240D">
        <w:rPr>
          <w:rFonts w:ascii="Verdana" w:hAnsi="Verdana" w:cs="Arial"/>
          <w:b/>
          <w:color w:val="595959" w:themeColor="text1" w:themeTint="A6"/>
          <w:u w:val="single"/>
        </w:rPr>
        <w:t>Very Young Girls</w:t>
      </w:r>
      <w:r w:rsidRPr="00FC240D">
        <w:rPr>
          <w:rFonts w:ascii="Verdana" w:hAnsi="Verdana" w:cs="Arial"/>
          <w:color w:val="373737"/>
          <w:sz w:val="18"/>
          <w:szCs w:val="18"/>
        </w:rPr>
        <w:t xml:space="preserve"> </w:t>
      </w:r>
      <w:r w:rsidRPr="00FC240D">
        <w:rPr>
          <w:rFonts w:ascii="Verdana" w:hAnsi="Verdana" w:cs="Arial"/>
          <w:color w:val="373737"/>
        </w:rPr>
        <w:t>Critically acclaimed by the </w:t>
      </w:r>
      <w:r w:rsidRPr="00FC240D">
        <w:rPr>
          <w:rFonts w:ascii="Verdana" w:hAnsi="Verdana" w:cs="Arial"/>
          <w:i/>
          <w:iCs/>
          <w:color w:val="373737"/>
        </w:rPr>
        <w:t>New York Times</w:t>
      </w:r>
      <w:r w:rsidRPr="00FC240D">
        <w:rPr>
          <w:rFonts w:ascii="Verdana" w:hAnsi="Verdana" w:cs="Arial"/>
          <w:color w:val="373737"/>
        </w:rPr>
        <w:t> and Film Festivals around the world, </w:t>
      </w:r>
      <w:r w:rsidRPr="00FC240D">
        <w:rPr>
          <w:rFonts w:ascii="Verdana" w:hAnsi="Verdana" w:cs="Arial"/>
          <w:i/>
          <w:iCs/>
          <w:color w:val="373737"/>
        </w:rPr>
        <w:t>Very Young Girls</w:t>
      </w:r>
      <w:r w:rsidRPr="00FC240D">
        <w:rPr>
          <w:rFonts w:ascii="Verdana" w:hAnsi="Verdana" w:cs="Arial"/>
          <w:color w:val="373737"/>
        </w:rPr>
        <w:t> is an expose of human trafficking that follows thirteen and fourteen year old American girls as they are seduced, abused, and sold on New York’s streets by pimps, and treated as adult criminals by police.</w:t>
      </w:r>
    </w:p>
    <w:p w14:paraId="24E3224C" w14:textId="139F02C2" w:rsidR="002D6F9E" w:rsidRPr="00FC240D" w:rsidRDefault="0075541F" w:rsidP="00FC240D">
      <w:pPr>
        <w:spacing w:after="0" w:line="240" w:lineRule="auto"/>
        <w:jc w:val="center"/>
        <w:rPr>
          <w:rFonts w:ascii="Verdana" w:hAnsi="Verdana" w:cs="Arial"/>
          <w:b/>
          <w:color w:val="595959" w:themeColor="text1" w:themeTint="A6"/>
          <w:sz w:val="24"/>
          <w:szCs w:val="24"/>
        </w:rPr>
      </w:pPr>
      <w:r w:rsidRPr="00FC240D">
        <w:rPr>
          <w:rFonts w:ascii="Verdana" w:hAnsi="Verdana" w:cs="Arial"/>
          <w:b/>
          <w:color w:val="595959" w:themeColor="text1" w:themeTint="A6"/>
          <w:sz w:val="24"/>
          <w:szCs w:val="24"/>
        </w:rPr>
        <w:t>Wednesday, June 25</w:t>
      </w:r>
    </w:p>
    <w:p w14:paraId="56398472" w14:textId="77777777" w:rsidR="00FC240D" w:rsidRDefault="00FC240D" w:rsidP="002D6F9E">
      <w:pPr>
        <w:spacing w:after="120" w:line="240" w:lineRule="auto"/>
        <w:rPr>
          <w:rFonts w:ascii="Verdana" w:hAnsi="Verdana" w:cs="Arial"/>
          <w:b/>
          <w:color w:val="595959" w:themeColor="text1" w:themeTint="A6"/>
          <w:sz w:val="20"/>
          <w:szCs w:val="20"/>
        </w:rPr>
      </w:pPr>
    </w:p>
    <w:p w14:paraId="0CA9D3A6" w14:textId="1915BEE4" w:rsidR="002D6F9E" w:rsidRPr="00FC240D" w:rsidRDefault="002F2EA9" w:rsidP="002D6F9E">
      <w:pPr>
        <w:spacing w:after="120" w:line="240" w:lineRule="auto"/>
        <w:rPr>
          <w:rFonts w:ascii="Verdana" w:hAnsi="Verdana" w:cs="Arial"/>
          <w:b/>
          <w:color w:val="595959" w:themeColor="text1" w:themeTint="A6"/>
          <w:sz w:val="20"/>
          <w:szCs w:val="20"/>
        </w:rPr>
      </w:pPr>
      <w:r w:rsidRPr="00FC240D">
        <w:rPr>
          <w:rFonts w:ascii="Verdana" w:hAnsi="Verdana" w:cs="Arial"/>
          <w:b/>
          <w:color w:val="595959" w:themeColor="text1" w:themeTint="A6"/>
          <w:sz w:val="20"/>
          <w:szCs w:val="20"/>
        </w:rPr>
        <w:t xml:space="preserve">9:30-10:45 </w:t>
      </w:r>
      <w:r w:rsidR="002D6F9E" w:rsidRPr="00FC240D">
        <w:rPr>
          <w:rFonts w:ascii="Verdana" w:hAnsi="Verdana" w:cs="Arial"/>
          <w:b/>
          <w:color w:val="595959" w:themeColor="text1" w:themeTint="A6"/>
          <w:sz w:val="20"/>
          <w:szCs w:val="20"/>
        </w:rPr>
        <w:t>Workshop E</w:t>
      </w:r>
    </w:p>
    <w:p w14:paraId="3BF455A9" w14:textId="77777777" w:rsidR="00D62C20" w:rsidRPr="00FC240D" w:rsidRDefault="002D6F9E" w:rsidP="00D62C20">
      <w:pPr>
        <w:spacing w:after="120" w:line="240" w:lineRule="auto"/>
        <w:ind w:left="720"/>
        <w:rPr>
          <w:rFonts w:ascii="Verdana" w:hAnsi="Verdana" w:cs="Arial"/>
          <w:b/>
          <w:color w:val="595959" w:themeColor="text1" w:themeTint="A6"/>
          <w:sz w:val="20"/>
          <w:szCs w:val="20"/>
        </w:rPr>
      </w:pPr>
      <w:r w:rsidRPr="00FC240D">
        <w:rPr>
          <w:rFonts w:ascii="Verdana" w:hAnsi="Verdana" w:cs="Arial"/>
          <w:color w:val="595959" w:themeColor="text1" w:themeTint="A6"/>
          <w:sz w:val="20"/>
          <w:szCs w:val="20"/>
        </w:rPr>
        <w:fldChar w:fldCharType="begin">
          <w:ffData>
            <w:name w:val=""/>
            <w:enabled/>
            <w:calcOnExit w:val="0"/>
            <w:checkBox>
              <w:sizeAuto/>
              <w:default w:val="0"/>
            </w:checkBox>
          </w:ffData>
        </w:fldChar>
      </w:r>
      <w:r w:rsidRPr="00FC240D">
        <w:rPr>
          <w:rFonts w:ascii="Verdana" w:hAnsi="Verdana" w:cs="Arial"/>
          <w:color w:val="595959" w:themeColor="text1" w:themeTint="A6"/>
          <w:sz w:val="20"/>
          <w:szCs w:val="20"/>
        </w:rPr>
        <w:instrText xml:space="preserve"> FORMCHECKBOX </w:instrText>
      </w:r>
      <w:r w:rsidRPr="00FC240D">
        <w:rPr>
          <w:rFonts w:ascii="Verdana" w:hAnsi="Verdana" w:cs="Arial"/>
          <w:color w:val="595959" w:themeColor="text1" w:themeTint="A6"/>
          <w:sz w:val="20"/>
          <w:szCs w:val="20"/>
        </w:rPr>
      </w:r>
      <w:r w:rsidRPr="00FC240D">
        <w:rPr>
          <w:rFonts w:ascii="Verdana" w:hAnsi="Verdana" w:cs="Arial"/>
          <w:color w:val="595959" w:themeColor="text1" w:themeTint="A6"/>
          <w:sz w:val="20"/>
          <w:szCs w:val="20"/>
        </w:rPr>
        <w:fldChar w:fldCharType="end"/>
      </w:r>
      <w:r w:rsidRPr="00FC240D">
        <w:rPr>
          <w:rFonts w:ascii="Verdana" w:hAnsi="Verdana" w:cs="Arial"/>
          <w:color w:val="595959" w:themeColor="text1" w:themeTint="A6"/>
          <w:sz w:val="20"/>
          <w:szCs w:val="20"/>
        </w:rPr>
        <w:t xml:space="preserve"> Session 1 (CW) </w:t>
      </w:r>
      <w:r w:rsidR="00D62C20" w:rsidRPr="00FC240D">
        <w:rPr>
          <w:rFonts w:ascii="Verdana" w:hAnsi="Verdana" w:cs="Arial"/>
          <w:b/>
          <w:color w:val="595959" w:themeColor="text1" w:themeTint="A6"/>
          <w:sz w:val="20"/>
          <w:szCs w:val="20"/>
        </w:rPr>
        <w:t>Dependency and TPR under the New Code: Practice Tips and Problem Solving,</w:t>
      </w:r>
      <w:r w:rsidR="00D62C20" w:rsidRPr="00FC240D">
        <w:rPr>
          <w:rFonts w:ascii="Verdana" w:hAnsi="Verdana" w:cs="Arial"/>
          <w:color w:val="595959" w:themeColor="text1" w:themeTint="A6"/>
          <w:sz w:val="20"/>
          <w:szCs w:val="20"/>
        </w:rPr>
        <w:t xml:space="preserve"> Jenifer Carreras, CWLS Attorney, Laurie Ann Fallon, CWLS Attorney, Diana Rugh Johnson, CWLS Attorney</w:t>
      </w:r>
      <w:r w:rsidR="00D62C20" w:rsidRPr="00FC240D">
        <w:rPr>
          <w:rFonts w:ascii="Verdana" w:hAnsi="Verdana" w:cs="Arial"/>
          <w:b/>
          <w:color w:val="595959" w:themeColor="text1" w:themeTint="A6"/>
          <w:sz w:val="20"/>
          <w:szCs w:val="20"/>
        </w:rPr>
        <w:t xml:space="preserve"> </w:t>
      </w:r>
    </w:p>
    <w:p w14:paraId="51E99423" w14:textId="4E5A4E41" w:rsidR="00811EF9" w:rsidRPr="00811EF9" w:rsidRDefault="00811EF9" w:rsidP="00811EF9">
      <w:pPr>
        <w:spacing w:after="120" w:line="240" w:lineRule="auto"/>
        <w:rPr>
          <w:rFonts w:ascii="Verdana" w:hAnsi="Verdana" w:cs="Arial"/>
          <w:color w:val="595959" w:themeColor="text1" w:themeTint="A6"/>
          <w:sz w:val="20"/>
          <w:szCs w:val="20"/>
        </w:rPr>
      </w:pPr>
      <w:r>
        <w:rPr>
          <w:rFonts w:ascii="Verdana" w:hAnsi="Verdana" w:cs="Arial"/>
          <w:color w:val="595959" w:themeColor="text1" w:themeTint="A6"/>
          <w:sz w:val="20"/>
          <w:szCs w:val="20"/>
        </w:rPr>
        <w:tab/>
      </w:r>
      <w:r w:rsidR="002D6F9E" w:rsidRPr="00811EF9">
        <w:rPr>
          <w:rFonts w:ascii="Verdana" w:hAnsi="Verdana" w:cs="Arial"/>
          <w:color w:val="595959" w:themeColor="text1" w:themeTint="A6"/>
          <w:sz w:val="20"/>
          <w:szCs w:val="20"/>
        </w:rPr>
        <w:fldChar w:fldCharType="begin">
          <w:ffData>
            <w:name w:val=""/>
            <w:enabled/>
            <w:calcOnExit w:val="0"/>
            <w:checkBox>
              <w:sizeAuto/>
              <w:default w:val="0"/>
            </w:checkBox>
          </w:ffData>
        </w:fldChar>
      </w:r>
      <w:r w:rsidR="002D6F9E" w:rsidRPr="00811EF9">
        <w:rPr>
          <w:rFonts w:ascii="Verdana" w:hAnsi="Verdana" w:cs="Arial"/>
          <w:color w:val="595959" w:themeColor="text1" w:themeTint="A6"/>
          <w:sz w:val="20"/>
          <w:szCs w:val="20"/>
        </w:rPr>
        <w:instrText xml:space="preserve"> FORMCHECKBOX </w:instrText>
      </w:r>
      <w:r w:rsidR="002D6F9E" w:rsidRPr="00811EF9">
        <w:rPr>
          <w:rFonts w:ascii="Verdana" w:hAnsi="Verdana" w:cs="Arial"/>
          <w:color w:val="595959" w:themeColor="text1" w:themeTint="A6"/>
          <w:sz w:val="20"/>
          <w:szCs w:val="20"/>
        </w:rPr>
      </w:r>
      <w:r w:rsidR="002D6F9E" w:rsidRPr="00811EF9">
        <w:rPr>
          <w:rFonts w:ascii="Verdana" w:hAnsi="Verdana" w:cs="Arial"/>
          <w:color w:val="595959" w:themeColor="text1" w:themeTint="A6"/>
          <w:sz w:val="20"/>
          <w:szCs w:val="20"/>
        </w:rPr>
        <w:fldChar w:fldCharType="end"/>
      </w:r>
      <w:r w:rsidR="002D6F9E" w:rsidRPr="00811EF9">
        <w:rPr>
          <w:rFonts w:ascii="Verdana" w:hAnsi="Verdana" w:cs="Arial"/>
          <w:color w:val="595959" w:themeColor="text1" w:themeTint="A6"/>
          <w:sz w:val="20"/>
          <w:szCs w:val="20"/>
        </w:rPr>
        <w:t xml:space="preserve"> Session 2 (CW) </w:t>
      </w:r>
      <w:r w:rsidRPr="00811EF9">
        <w:rPr>
          <w:rFonts w:ascii="Verdana" w:hAnsi="Verdana" w:cs="Arial"/>
          <w:b/>
          <w:color w:val="595959" w:themeColor="text1" w:themeTint="A6"/>
          <w:sz w:val="20"/>
          <w:szCs w:val="20"/>
        </w:rPr>
        <w:t xml:space="preserve">Advocating for </w:t>
      </w:r>
      <w:r>
        <w:rPr>
          <w:rFonts w:ascii="Verdana" w:hAnsi="Verdana" w:cs="Arial"/>
          <w:b/>
          <w:color w:val="595959" w:themeColor="text1" w:themeTint="A6"/>
          <w:sz w:val="20"/>
          <w:szCs w:val="20"/>
        </w:rPr>
        <w:t xml:space="preserve">Young Adults </w:t>
      </w:r>
      <w:r w:rsidRPr="00811EF9">
        <w:rPr>
          <w:rFonts w:ascii="Verdana" w:hAnsi="Verdana" w:cs="Arial"/>
          <w:b/>
          <w:color w:val="595959" w:themeColor="text1" w:themeTint="A6"/>
          <w:sz w:val="20"/>
          <w:szCs w:val="20"/>
        </w:rPr>
        <w:t xml:space="preserve">Under the New Code: Best </w:t>
      </w:r>
      <w:r>
        <w:rPr>
          <w:rFonts w:ascii="Verdana" w:hAnsi="Verdana" w:cs="Arial"/>
          <w:b/>
          <w:color w:val="595959" w:themeColor="text1" w:themeTint="A6"/>
          <w:sz w:val="20"/>
          <w:szCs w:val="20"/>
        </w:rPr>
        <w:tab/>
      </w:r>
      <w:r w:rsidRPr="00811EF9">
        <w:rPr>
          <w:rFonts w:ascii="Verdana" w:hAnsi="Verdana" w:cs="Arial"/>
          <w:b/>
          <w:color w:val="595959" w:themeColor="text1" w:themeTint="A6"/>
          <w:sz w:val="20"/>
          <w:szCs w:val="20"/>
        </w:rPr>
        <w:t>Policies and Practices</w:t>
      </w:r>
      <w:r>
        <w:rPr>
          <w:rFonts w:ascii="Verdana" w:hAnsi="Verdana" w:cs="Arial"/>
          <w:b/>
          <w:color w:val="595959" w:themeColor="text1" w:themeTint="A6"/>
          <w:sz w:val="20"/>
          <w:szCs w:val="20"/>
        </w:rPr>
        <w:t xml:space="preserve"> for Youth Who Remain in Care, </w:t>
      </w:r>
      <w:r w:rsidRPr="00811EF9">
        <w:rPr>
          <w:rFonts w:ascii="Verdana" w:hAnsi="Verdana" w:cs="Arial"/>
          <w:color w:val="595959" w:themeColor="text1" w:themeTint="A6"/>
          <w:sz w:val="20"/>
          <w:szCs w:val="20"/>
        </w:rPr>
        <w:t xml:space="preserve">Emma Hetherington, Post </w:t>
      </w:r>
      <w:r>
        <w:rPr>
          <w:rFonts w:ascii="Verdana" w:hAnsi="Verdana" w:cs="Arial"/>
          <w:color w:val="595959" w:themeColor="text1" w:themeTint="A6"/>
          <w:sz w:val="20"/>
          <w:szCs w:val="20"/>
        </w:rPr>
        <w:tab/>
      </w:r>
      <w:r w:rsidRPr="00811EF9">
        <w:rPr>
          <w:rFonts w:ascii="Verdana" w:hAnsi="Verdana" w:cs="Arial"/>
          <w:color w:val="595959" w:themeColor="text1" w:themeTint="A6"/>
          <w:sz w:val="20"/>
          <w:szCs w:val="20"/>
        </w:rPr>
        <w:t>Transition Attorney, DeKalb County Child Advocacy Center</w:t>
      </w:r>
      <w:r>
        <w:rPr>
          <w:rFonts w:ascii="Verdana" w:hAnsi="Verdana" w:cs="Arial"/>
          <w:color w:val="595959" w:themeColor="text1" w:themeTint="A6"/>
          <w:sz w:val="20"/>
          <w:szCs w:val="20"/>
        </w:rPr>
        <w:t>; Nicole Spain,</w:t>
      </w:r>
      <w:r w:rsidRPr="00811EF9">
        <w:rPr>
          <w:rFonts w:ascii="Verdana" w:hAnsi="Verdana" w:cs="Arial"/>
          <w:color w:val="595959" w:themeColor="text1" w:themeTint="A6"/>
          <w:sz w:val="20"/>
          <w:szCs w:val="20"/>
        </w:rPr>
        <w:t xml:space="preserve"> Attorney, </w:t>
      </w:r>
      <w:r>
        <w:rPr>
          <w:rFonts w:ascii="Verdana" w:hAnsi="Verdana" w:cs="Arial"/>
          <w:color w:val="595959" w:themeColor="text1" w:themeTint="A6"/>
          <w:sz w:val="20"/>
          <w:szCs w:val="20"/>
        </w:rPr>
        <w:tab/>
      </w:r>
      <w:r w:rsidRPr="00811EF9">
        <w:rPr>
          <w:rFonts w:ascii="Verdana" w:hAnsi="Verdana" w:cs="Arial"/>
          <w:color w:val="595959" w:themeColor="text1" w:themeTint="A6"/>
          <w:sz w:val="20"/>
          <w:szCs w:val="20"/>
        </w:rPr>
        <w:t>DeKalb County Child Advocacy Center</w:t>
      </w:r>
      <w:r>
        <w:rPr>
          <w:rFonts w:ascii="Verdana" w:hAnsi="Verdana" w:cs="Arial"/>
          <w:color w:val="595959" w:themeColor="text1" w:themeTint="A6"/>
          <w:sz w:val="20"/>
          <w:szCs w:val="20"/>
        </w:rPr>
        <w:t xml:space="preserve">, </w:t>
      </w:r>
      <w:r w:rsidRPr="00811EF9">
        <w:rPr>
          <w:rFonts w:ascii="Verdana" w:hAnsi="Verdana" w:cs="Arial"/>
          <w:color w:val="595959" w:themeColor="text1" w:themeTint="A6"/>
          <w:sz w:val="20"/>
          <w:szCs w:val="20"/>
        </w:rPr>
        <w:t xml:space="preserve">David </w:t>
      </w:r>
      <w:proofErr w:type="spellStart"/>
      <w:r w:rsidRPr="00811EF9">
        <w:rPr>
          <w:rFonts w:ascii="Verdana" w:hAnsi="Verdana" w:cs="Arial"/>
          <w:color w:val="595959" w:themeColor="text1" w:themeTint="A6"/>
          <w:sz w:val="20"/>
          <w:szCs w:val="20"/>
        </w:rPr>
        <w:t>Whisnant</w:t>
      </w:r>
      <w:proofErr w:type="spellEnd"/>
      <w:r w:rsidRPr="00811EF9">
        <w:rPr>
          <w:rFonts w:ascii="Verdana" w:hAnsi="Verdana" w:cs="Arial"/>
          <w:color w:val="595959" w:themeColor="text1" w:themeTint="A6"/>
          <w:sz w:val="20"/>
          <w:szCs w:val="20"/>
        </w:rPr>
        <w:t xml:space="preserve">, Executive and Legal Director, </w:t>
      </w:r>
      <w:r>
        <w:rPr>
          <w:rFonts w:ascii="Verdana" w:hAnsi="Verdana" w:cs="Arial"/>
          <w:color w:val="595959" w:themeColor="text1" w:themeTint="A6"/>
          <w:sz w:val="20"/>
          <w:szCs w:val="20"/>
        </w:rPr>
        <w:tab/>
      </w:r>
      <w:r w:rsidRPr="00811EF9">
        <w:rPr>
          <w:rFonts w:ascii="Verdana" w:hAnsi="Verdana" w:cs="Arial"/>
          <w:color w:val="595959" w:themeColor="text1" w:themeTint="A6"/>
          <w:sz w:val="20"/>
          <w:szCs w:val="20"/>
        </w:rPr>
        <w:t>Georgia Law Center for the Homeless</w:t>
      </w:r>
    </w:p>
    <w:p w14:paraId="191D3B58" w14:textId="45029C95" w:rsidR="002D6F9E" w:rsidRPr="00FC240D" w:rsidRDefault="002D6F9E" w:rsidP="002D6F9E">
      <w:pPr>
        <w:spacing w:after="120" w:line="240" w:lineRule="auto"/>
        <w:ind w:left="720"/>
        <w:rPr>
          <w:rFonts w:ascii="Verdana" w:hAnsi="Verdana" w:cs="Arial"/>
          <w:b/>
          <w:color w:val="595959" w:themeColor="text1" w:themeTint="A6"/>
          <w:sz w:val="20"/>
          <w:szCs w:val="20"/>
        </w:rPr>
      </w:pPr>
      <w:r w:rsidRPr="00FC240D">
        <w:rPr>
          <w:rFonts w:ascii="Verdana" w:hAnsi="Verdana" w:cs="Arial"/>
          <w:color w:val="595959" w:themeColor="text1" w:themeTint="A6"/>
          <w:sz w:val="20"/>
          <w:szCs w:val="20"/>
        </w:rPr>
        <w:fldChar w:fldCharType="begin">
          <w:ffData>
            <w:name w:val=""/>
            <w:enabled/>
            <w:calcOnExit w:val="0"/>
            <w:checkBox>
              <w:sizeAuto/>
              <w:default w:val="0"/>
            </w:checkBox>
          </w:ffData>
        </w:fldChar>
      </w:r>
      <w:r w:rsidRPr="00FC240D">
        <w:rPr>
          <w:rFonts w:ascii="Verdana" w:hAnsi="Verdana" w:cs="Arial"/>
          <w:color w:val="595959" w:themeColor="text1" w:themeTint="A6"/>
          <w:sz w:val="20"/>
          <w:szCs w:val="20"/>
        </w:rPr>
        <w:instrText xml:space="preserve"> FORMCHECKBOX </w:instrText>
      </w:r>
      <w:r w:rsidRPr="00FC240D">
        <w:rPr>
          <w:rFonts w:ascii="Verdana" w:hAnsi="Verdana" w:cs="Arial"/>
          <w:color w:val="595959" w:themeColor="text1" w:themeTint="A6"/>
          <w:sz w:val="20"/>
          <w:szCs w:val="20"/>
        </w:rPr>
      </w:r>
      <w:r w:rsidRPr="00FC240D">
        <w:rPr>
          <w:rFonts w:ascii="Verdana" w:hAnsi="Verdana" w:cs="Arial"/>
          <w:color w:val="595959" w:themeColor="text1" w:themeTint="A6"/>
          <w:sz w:val="20"/>
          <w:szCs w:val="20"/>
        </w:rPr>
        <w:fldChar w:fldCharType="end"/>
      </w:r>
      <w:r w:rsidRPr="00FC240D">
        <w:rPr>
          <w:rFonts w:ascii="Verdana" w:hAnsi="Verdana" w:cs="Arial"/>
          <w:color w:val="595959" w:themeColor="text1" w:themeTint="A6"/>
          <w:sz w:val="20"/>
          <w:szCs w:val="20"/>
        </w:rPr>
        <w:t xml:space="preserve"> Session 3 (JJ) </w:t>
      </w:r>
      <w:r w:rsidR="00DE590F" w:rsidRPr="00102B99">
        <w:rPr>
          <w:rFonts w:ascii="Verdana" w:hAnsi="Verdana" w:cs="Arial"/>
          <w:color w:val="595959" w:themeColor="text1" w:themeTint="A6"/>
          <w:sz w:val="20"/>
          <w:szCs w:val="20"/>
        </w:rPr>
        <w:t>TBD</w:t>
      </w:r>
    </w:p>
    <w:p w14:paraId="6D787A85" w14:textId="65B644E3" w:rsidR="002D6F9E" w:rsidRPr="00FC240D" w:rsidRDefault="002D6F9E" w:rsidP="004C41B5">
      <w:pPr>
        <w:spacing w:after="120" w:line="240" w:lineRule="auto"/>
        <w:ind w:left="720"/>
        <w:rPr>
          <w:rFonts w:ascii="Verdana" w:hAnsi="Verdana" w:cs="Arial"/>
          <w:b/>
          <w:i/>
          <w:color w:val="595959" w:themeColor="text1" w:themeTint="A6"/>
          <w:sz w:val="20"/>
          <w:szCs w:val="20"/>
        </w:rPr>
      </w:pPr>
      <w:r w:rsidRPr="00FC240D">
        <w:rPr>
          <w:rFonts w:ascii="Verdana" w:hAnsi="Verdana" w:cs="Arial"/>
          <w:color w:val="595959" w:themeColor="text1" w:themeTint="A6"/>
          <w:sz w:val="20"/>
          <w:szCs w:val="20"/>
        </w:rPr>
        <w:fldChar w:fldCharType="begin">
          <w:ffData>
            <w:name w:val=""/>
            <w:enabled/>
            <w:calcOnExit w:val="0"/>
            <w:checkBox>
              <w:sizeAuto/>
              <w:default w:val="0"/>
            </w:checkBox>
          </w:ffData>
        </w:fldChar>
      </w:r>
      <w:r w:rsidRPr="00FC240D">
        <w:rPr>
          <w:rFonts w:ascii="Verdana" w:hAnsi="Verdana" w:cs="Arial"/>
          <w:color w:val="595959" w:themeColor="text1" w:themeTint="A6"/>
          <w:sz w:val="20"/>
          <w:szCs w:val="20"/>
        </w:rPr>
        <w:instrText xml:space="preserve"> FORMCHECKBOX </w:instrText>
      </w:r>
      <w:r w:rsidRPr="00FC240D">
        <w:rPr>
          <w:rFonts w:ascii="Verdana" w:hAnsi="Verdana" w:cs="Arial"/>
          <w:color w:val="595959" w:themeColor="text1" w:themeTint="A6"/>
          <w:sz w:val="20"/>
          <w:szCs w:val="20"/>
        </w:rPr>
      </w:r>
      <w:r w:rsidRPr="00FC240D">
        <w:rPr>
          <w:rFonts w:ascii="Verdana" w:hAnsi="Verdana" w:cs="Arial"/>
          <w:color w:val="595959" w:themeColor="text1" w:themeTint="A6"/>
          <w:sz w:val="20"/>
          <w:szCs w:val="20"/>
        </w:rPr>
        <w:fldChar w:fldCharType="end"/>
      </w:r>
      <w:r w:rsidR="006E56F4" w:rsidRPr="00FC240D">
        <w:rPr>
          <w:rFonts w:ascii="Verdana" w:hAnsi="Verdana" w:cs="Arial"/>
          <w:color w:val="595959" w:themeColor="text1" w:themeTint="A6"/>
          <w:sz w:val="20"/>
          <w:szCs w:val="20"/>
        </w:rPr>
        <w:t xml:space="preserve"> Session 4 (All)</w:t>
      </w:r>
      <w:r w:rsidR="00975D47" w:rsidRPr="00FC240D">
        <w:rPr>
          <w:rFonts w:ascii="Verdana" w:hAnsi="Verdana" w:cs="Arial"/>
          <w:b/>
          <w:color w:val="595959" w:themeColor="text1" w:themeTint="A6"/>
          <w:sz w:val="20"/>
          <w:szCs w:val="20"/>
        </w:rPr>
        <w:t xml:space="preserve"> I</w:t>
      </w:r>
      <w:r w:rsidR="004C129A">
        <w:rPr>
          <w:rFonts w:ascii="Verdana" w:hAnsi="Verdana" w:cs="Arial"/>
          <w:b/>
          <w:color w:val="595959" w:themeColor="text1" w:themeTint="A6"/>
          <w:sz w:val="20"/>
          <w:szCs w:val="20"/>
        </w:rPr>
        <w:t>ndividuals with Disabilities Act for Juvenile Court Practitioners</w:t>
      </w:r>
      <w:r w:rsidR="00975D47" w:rsidRPr="00FC240D">
        <w:rPr>
          <w:rFonts w:ascii="Verdana" w:hAnsi="Verdana" w:cs="Arial"/>
          <w:b/>
          <w:color w:val="595959" w:themeColor="text1" w:themeTint="A6"/>
          <w:sz w:val="20"/>
          <w:szCs w:val="20"/>
        </w:rPr>
        <w:t xml:space="preserve">, </w:t>
      </w:r>
      <w:r w:rsidR="00975D47" w:rsidRPr="00FC240D">
        <w:rPr>
          <w:rFonts w:ascii="Verdana" w:hAnsi="Verdana" w:cs="Arial"/>
          <w:color w:val="595959" w:themeColor="text1" w:themeTint="A6"/>
          <w:sz w:val="20"/>
          <w:szCs w:val="20"/>
        </w:rPr>
        <w:t xml:space="preserve">Dawn </w:t>
      </w:r>
      <w:r w:rsidR="004C129A">
        <w:rPr>
          <w:rFonts w:ascii="Verdana" w:hAnsi="Verdana" w:cs="Arial"/>
          <w:color w:val="595959" w:themeColor="text1" w:themeTint="A6"/>
          <w:sz w:val="20"/>
          <w:szCs w:val="20"/>
        </w:rPr>
        <w:t xml:space="preserve">R. </w:t>
      </w:r>
      <w:r w:rsidR="00975D47" w:rsidRPr="00FC240D">
        <w:rPr>
          <w:rFonts w:ascii="Verdana" w:hAnsi="Verdana" w:cs="Arial"/>
          <w:color w:val="595959" w:themeColor="text1" w:themeTint="A6"/>
          <w:sz w:val="20"/>
          <w:szCs w:val="20"/>
        </w:rPr>
        <w:t>Smith</w:t>
      </w:r>
      <w:r w:rsidR="004C129A">
        <w:rPr>
          <w:rFonts w:ascii="Verdana" w:hAnsi="Verdana" w:cs="Arial"/>
          <w:color w:val="595959" w:themeColor="text1" w:themeTint="A6"/>
          <w:sz w:val="20"/>
          <w:szCs w:val="20"/>
        </w:rPr>
        <w:t>, Attorney, Smith and Lake LLC</w:t>
      </w:r>
    </w:p>
    <w:p w14:paraId="42A6CC44" w14:textId="15CF7A9C" w:rsidR="002F2EA9" w:rsidRPr="00FC240D" w:rsidRDefault="002F2EA9" w:rsidP="00A32598">
      <w:pPr>
        <w:rPr>
          <w:rFonts w:ascii="Verdana" w:hAnsi="Verdana" w:cs="Arial"/>
          <w:b/>
          <w:color w:val="595959" w:themeColor="text1" w:themeTint="A6"/>
          <w:sz w:val="20"/>
          <w:szCs w:val="20"/>
        </w:rPr>
      </w:pPr>
      <w:r w:rsidRPr="00FC240D">
        <w:rPr>
          <w:rFonts w:ascii="Verdana" w:hAnsi="Verdana" w:cs="Arial"/>
          <w:b/>
          <w:color w:val="595959" w:themeColor="text1" w:themeTint="A6"/>
          <w:sz w:val="20"/>
          <w:szCs w:val="20"/>
        </w:rPr>
        <w:t>Break</w:t>
      </w:r>
    </w:p>
    <w:p w14:paraId="2A6F51D3" w14:textId="62BD46A6" w:rsidR="009B264D" w:rsidRPr="00FC240D" w:rsidRDefault="002F2EA9" w:rsidP="00A32598">
      <w:pPr>
        <w:rPr>
          <w:rFonts w:ascii="Verdana" w:hAnsi="Verdana" w:cs="Arial"/>
          <w:color w:val="595959" w:themeColor="text1" w:themeTint="A6"/>
          <w:sz w:val="20"/>
          <w:szCs w:val="20"/>
        </w:rPr>
      </w:pPr>
      <w:r w:rsidRPr="00FC240D">
        <w:rPr>
          <w:rFonts w:ascii="Verdana" w:hAnsi="Verdana" w:cs="Arial"/>
          <w:b/>
          <w:color w:val="595959" w:themeColor="text1" w:themeTint="A6"/>
          <w:sz w:val="20"/>
          <w:szCs w:val="20"/>
        </w:rPr>
        <w:t>11:00 – 12:1</w:t>
      </w:r>
      <w:r w:rsidR="002D6F9E" w:rsidRPr="00FC240D">
        <w:rPr>
          <w:rFonts w:ascii="Verdana" w:hAnsi="Verdana" w:cs="Arial"/>
          <w:b/>
          <w:color w:val="595959" w:themeColor="text1" w:themeTint="A6"/>
          <w:sz w:val="20"/>
          <w:szCs w:val="20"/>
        </w:rPr>
        <w:t xml:space="preserve">5 General Session </w:t>
      </w:r>
      <w:r w:rsidR="0078402B" w:rsidRPr="00FC240D">
        <w:rPr>
          <w:rFonts w:ascii="Verdana" w:hAnsi="Verdana" w:cs="Arial"/>
          <w:b/>
          <w:color w:val="595959" w:themeColor="text1" w:themeTint="A6"/>
          <w:sz w:val="20"/>
          <w:szCs w:val="20"/>
        </w:rPr>
        <w:t>7</w:t>
      </w:r>
      <w:r w:rsidR="002D6F9E" w:rsidRPr="00FC240D">
        <w:rPr>
          <w:rFonts w:ascii="Verdana" w:hAnsi="Verdana" w:cs="Arial"/>
          <w:color w:val="595959" w:themeColor="text1" w:themeTint="A6"/>
          <w:sz w:val="20"/>
          <w:szCs w:val="20"/>
        </w:rPr>
        <w:t xml:space="preserve">: </w:t>
      </w:r>
      <w:r w:rsidR="00B87681" w:rsidRPr="00FC240D">
        <w:rPr>
          <w:rFonts w:ascii="Verdana" w:hAnsi="Verdana" w:cs="Arial"/>
          <w:b/>
          <w:color w:val="595959" w:themeColor="text1" w:themeTint="A6"/>
          <w:sz w:val="20"/>
          <w:szCs w:val="20"/>
        </w:rPr>
        <w:t>Ethics-- C</w:t>
      </w:r>
      <w:r w:rsidR="005845EE" w:rsidRPr="00FC240D">
        <w:rPr>
          <w:rFonts w:ascii="Verdana" w:hAnsi="Verdana" w:cs="Arial"/>
          <w:b/>
          <w:color w:val="595959" w:themeColor="text1" w:themeTint="A6"/>
          <w:sz w:val="20"/>
          <w:szCs w:val="20"/>
        </w:rPr>
        <w:t xml:space="preserve">ounseling and Advising Minors and other Clients with Diminished Capacity, </w:t>
      </w:r>
      <w:r w:rsidR="005845EE" w:rsidRPr="00FC240D">
        <w:rPr>
          <w:rFonts w:ascii="Verdana" w:hAnsi="Verdana" w:cs="Arial"/>
          <w:color w:val="595959" w:themeColor="text1" w:themeTint="A6"/>
          <w:sz w:val="20"/>
          <w:szCs w:val="20"/>
        </w:rPr>
        <w:t>Randee Waldman</w:t>
      </w:r>
      <w:r w:rsidR="00126F8E">
        <w:rPr>
          <w:rFonts w:ascii="Verdana" w:hAnsi="Verdana" w:cs="Arial"/>
          <w:color w:val="595959" w:themeColor="text1" w:themeTint="A6"/>
          <w:sz w:val="20"/>
          <w:szCs w:val="20"/>
        </w:rPr>
        <w:t>, Attorney, Director Juvenile Defender Clinic, Barton Child Law and Policy Center, Emory University School of Law</w:t>
      </w:r>
    </w:p>
    <w:p w14:paraId="6C478B2C" w14:textId="7780EC8B" w:rsidR="00F1283C" w:rsidRDefault="00D6266A" w:rsidP="00B87681">
      <w:pPr>
        <w:rPr>
          <w:rFonts w:ascii="Verdana" w:hAnsi="Verdana" w:cs="Arial"/>
          <w:b/>
          <w:color w:val="595959" w:themeColor="text1" w:themeTint="A6"/>
          <w:sz w:val="20"/>
          <w:szCs w:val="20"/>
        </w:rPr>
      </w:pPr>
      <w:r>
        <w:rPr>
          <w:rFonts w:ascii="Verdana" w:hAnsi="Verdana" w:cs="Arial"/>
          <w:b/>
          <w:color w:val="595959" w:themeColor="text1" w:themeTint="A6"/>
          <w:sz w:val="20"/>
          <w:szCs w:val="20"/>
        </w:rPr>
        <w:t xml:space="preserve">12:15-12:30 Prize drawing and </w:t>
      </w:r>
      <w:r w:rsidR="002F2EA9" w:rsidRPr="00FC240D">
        <w:rPr>
          <w:rFonts w:ascii="Verdana" w:hAnsi="Verdana" w:cs="Arial"/>
          <w:b/>
          <w:color w:val="595959" w:themeColor="text1" w:themeTint="A6"/>
          <w:sz w:val="20"/>
          <w:szCs w:val="20"/>
        </w:rPr>
        <w:t>Adjourn</w:t>
      </w:r>
    </w:p>
    <w:p w14:paraId="14D16EDD" w14:textId="77777777" w:rsidR="00B226DD" w:rsidRPr="00FC240D" w:rsidRDefault="00B226DD" w:rsidP="00B87681">
      <w:pPr>
        <w:rPr>
          <w:rFonts w:ascii="Verdana" w:hAnsi="Verdana" w:cs="Arial"/>
          <w:b/>
          <w:color w:val="595959" w:themeColor="text1" w:themeTint="A6"/>
          <w:sz w:val="20"/>
          <w:szCs w:val="20"/>
        </w:rPr>
      </w:pPr>
    </w:p>
    <w:p w14:paraId="6B7A8A7C" w14:textId="571FB9CC" w:rsidR="00F1283C" w:rsidRDefault="00F1283C" w:rsidP="00F1283C">
      <w:pPr>
        <w:jc w:val="center"/>
        <w:rPr>
          <w:rFonts w:ascii="Verdana" w:hAnsi="Verdana" w:cs="Arial"/>
          <w:b/>
          <w:color w:val="595959" w:themeColor="text1" w:themeTint="A6"/>
          <w:sz w:val="24"/>
          <w:szCs w:val="24"/>
        </w:rPr>
      </w:pPr>
      <w:r w:rsidRPr="00FC240D">
        <w:rPr>
          <w:rFonts w:ascii="Verdana" w:hAnsi="Verdana" w:cs="Arial"/>
          <w:b/>
          <w:color w:val="595959" w:themeColor="text1" w:themeTint="A6"/>
          <w:sz w:val="24"/>
          <w:szCs w:val="24"/>
        </w:rPr>
        <w:t>***</w:t>
      </w:r>
    </w:p>
    <w:p w14:paraId="54BAFF47" w14:textId="77777777" w:rsidR="00B226DD" w:rsidRPr="00FC240D" w:rsidRDefault="00B226DD" w:rsidP="00F1283C">
      <w:pPr>
        <w:jc w:val="center"/>
        <w:rPr>
          <w:rFonts w:ascii="Verdana" w:hAnsi="Verdana" w:cs="Arial"/>
          <w:b/>
          <w:color w:val="595959" w:themeColor="text1" w:themeTint="A6"/>
          <w:sz w:val="24"/>
          <w:szCs w:val="24"/>
        </w:rPr>
      </w:pPr>
    </w:p>
    <w:p w14:paraId="68BB7203" w14:textId="18FDE6C2" w:rsidR="00F1283C" w:rsidRDefault="00522B86" w:rsidP="00522B86">
      <w:pPr>
        <w:rPr>
          <w:rFonts w:ascii="Verdana" w:hAnsi="Verdana" w:cs="Arial"/>
          <w:color w:val="595959" w:themeColor="text1" w:themeTint="A6"/>
          <w:sz w:val="24"/>
          <w:szCs w:val="24"/>
        </w:rPr>
      </w:pPr>
      <w:r>
        <w:rPr>
          <w:rFonts w:ascii="Verdana" w:hAnsi="Verdana" w:cs="Arial"/>
          <w:color w:val="595959" w:themeColor="text1" w:themeTint="A6"/>
          <w:sz w:val="24"/>
          <w:szCs w:val="24"/>
        </w:rPr>
        <w:tab/>
      </w:r>
      <w:r w:rsidR="00F1283C" w:rsidRPr="00D863D1">
        <w:rPr>
          <w:rFonts w:ascii="Verdana" w:hAnsi="Verdana" w:cs="Arial"/>
          <w:color w:val="595959" w:themeColor="text1" w:themeTint="A6"/>
          <w:sz w:val="24"/>
          <w:szCs w:val="24"/>
        </w:rPr>
        <w:t>Attendance at the 2014 YLC</w:t>
      </w:r>
      <w:r w:rsidR="0022391E" w:rsidRPr="00D863D1">
        <w:rPr>
          <w:rFonts w:ascii="Verdana" w:hAnsi="Verdana" w:cs="Arial"/>
          <w:color w:val="595959" w:themeColor="text1" w:themeTint="A6"/>
          <w:sz w:val="24"/>
          <w:szCs w:val="24"/>
        </w:rPr>
        <w:t>,</w:t>
      </w:r>
      <w:r w:rsidR="00F1283C" w:rsidRPr="00D863D1">
        <w:rPr>
          <w:rFonts w:ascii="Verdana" w:hAnsi="Verdana" w:cs="Arial"/>
          <w:color w:val="595959" w:themeColor="text1" w:themeTint="A6"/>
          <w:sz w:val="24"/>
          <w:szCs w:val="24"/>
        </w:rPr>
        <w:t xml:space="preserve"> </w:t>
      </w:r>
      <w:r w:rsidR="008B4B7D" w:rsidRPr="00D863D1">
        <w:rPr>
          <w:rFonts w:ascii="Verdana" w:hAnsi="Verdana" w:cs="Arial"/>
          <w:color w:val="595959" w:themeColor="text1" w:themeTint="A6"/>
          <w:sz w:val="24"/>
          <w:szCs w:val="24"/>
        </w:rPr>
        <w:t>with mandatory attendance at</w:t>
      </w:r>
      <w:r w:rsidR="0022391E" w:rsidRPr="00D863D1">
        <w:rPr>
          <w:rFonts w:ascii="Verdana" w:hAnsi="Verdana" w:cs="Arial"/>
          <w:color w:val="595959" w:themeColor="text1" w:themeTint="A6"/>
          <w:sz w:val="24"/>
          <w:szCs w:val="24"/>
        </w:rPr>
        <w:t xml:space="preserve"> the general session on Early Childhood, Child and Adolescent Development, </w:t>
      </w:r>
      <w:r w:rsidR="008B4B7D" w:rsidRPr="00D863D1">
        <w:rPr>
          <w:rFonts w:ascii="Verdana" w:hAnsi="Verdana" w:cs="Arial"/>
          <w:color w:val="595959" w:themeColor="text1" w:themeTint="A6"/>
          <w:sz w:val="24"/>
          <w:szCs w:val="24"/>
        </w:rPr>
        <w:t xml:space="preserve">has been approved by the Office of the Child Advocate as meeting </w:t>
      </w:r>
      <w:r w:rsidR="00F1283C" w:rsidRPr="00D863D1">
        <w:rPr>
          <w:rFonts w:ascii="Verdana" w:hAnsi="Verdana" w:cs="Arial"/>
          <w:color w:val="595959" w:themeColor="text1" w:themeTint="A6"/>
          <w:sz w:val="24"/>
          <w:szCs w:val="24"/>
        </w:rPr>
        <w:t xml:space="preserve">the </w:t>
      </w:r>
      <w:r w:rsidR="008B4B7D" w:rsidRPr="00D863D1">
        <w:rPr>
          <w:rFonts w:ascii="Verdana" w:hAnsi="Verdana" w:cs="Arial"/>
          <w:color w:val="595959" w:themeColor="text1" w:themeTint="A6"/>
          <w:sz w:val="24"/>
          <w:szCs w:val="24"/>
        </w:rPr>
        <w:t>requirement</w:t>
      </w:r>
      <w:r>
        <w:rPr>
          <w:rFonts w:ascii="Verdana" w:hAnsi="Verdana" w:cs="Arial"/>
          <w:color w:val="595959" w:themeColor="text1" w:themeTint="A6"/>
          <w:sz w:val="24"/>
          <w:szCs w:val="24"/>
        </w:rPr>
        <w:t>s</w:t>
      </w:r>
      <w:r w:rsidR="008B4B7D" w:rsidRPr="00D863D1">
        <w:rPr>
          <w:rFonts w:ascii="Verdana" w:hAnsi="Verdana" w:cs="Arial"/>
          <w:color w:val="595959" w:themeColor="text1" w:themeTint="A6"/>
          <w:sz w:val="24"/>
          <w:szCs w:val="24"/>
        </w:rPr>
        <w:t xml:space="preserve"> for </w:t>
      </w:r>
      <w:r w:rsidR="00F1283C" w:rsidRPr="00D863D1">
        <w:rPr>
          <w:rFonts w:ascii="Verdana" w:hAnsi="Verdana" w:cs="Arial"/>
          <w:color w:val="595959" w:themeColor="text1" w:themeTint="A6"/>
          <w:sz w:val="24"/>
          <w:szCs w:val="24"/>
        </w:rPr>
        <w:t xml:space="preserve">pre-appointment training </w:t>
      </w:r>
      <w:r w:rsidR="008B4B7D" w:rsidRPr="00D863D1">
        <w:rPr>
          <w:rFonts w:ascii="Verdana" w:hAnsi="Verdana" w:cs="Arial"/>
          <w:color w:val="595959" w:themeColor="text1" w:themeTint="A6"/>
          <w:sz w:val="24"/>
          <w:szCs w:val="24"/>
        </w:rPr>
        <w:t xml:space="preserve">of Guardians ad Litem </w:t>
      </w:r>
      <w:r w:rsidR="00F1283C" w:rsidRPr="00D863D1">
        <w:rPr>
          <w:rFonts w:ascii="Verdana" w:hAnsi="Verdana" w:cs="Arial"/>
          <w:color w:val="595959" w:themeColor="text1" w:themeTint="A6"/>
          <w:sz w:val="24"/>
          <w:szCs w:val="24"/>
        </w:rPr>
        <w:t>under O.C.G.A. Section 15-11-</w:t>
      </w:r>
      <w:r w:rsidR="008B4B7D" w:rsidRPr="00D863D1">
        <w:rPr>
          <w:rFonts w:ascii="Verdana" w:hAnsi="Verdana" w:cs="Arial"/>
          <w:color w:val="595959" w:themeColor="text1" w:themeTint="A6"/>
          <w:sz w:val="24"/>
          <w:szCs w:val="24"/>
        </w:rPr>
        <w:t>104(f)</w:t>
      </w:r>
    </w:p>
    <w:p w14:paraId="4196D745" w14:textId="77777777" w:rsidR="00B226DD" w:rsidRPr="00D863D1" w:rsidRDefault="00B226DD" w:rsidP="00522B86">
      <w:pPr>
        <w:rPr>
          <w:rFonts w:ascii="Verdana" w:hAnsi="Verdana" w:cs="Arial"/>
          <w:color w:val="595959" w:themeColor="text1" w:themeTint="A6"/>
          <w:sz w:val="24"/>
          <w:szCs w:val="24"/>
        </w:rPr>
      </w:pPr>
    </w:p>
    <w:p w14:paraId="5EEC8362" w14:textId="77777777" w:rsidR="00D863D1" w:rsidRDefault="00D863D1" w:rsidP="00D863D1">
      <w:pPr>
        <w:jc w:val="center"/>
        <w:rPr>
          <w:rFonts w:ascii="Verdana" w:hAnsi="Verdana"/>
          <w:b/>
          <w:color w:val="595959" w:themeColor="text1" w:themeTint="A6"/>
          <w:sz w:val="20"/>
          <w:szCs w:val="20"/>
        </w:rPr>
      </w:pPr>
      <w:r w:rsidRPr="00FC240D">
        <w:rPr>
          <w:rFonts w:ascii="Verdana" w:hAnsi="Verdana"/>
          <w:b/>
          <w:color w:val="595959" w:themeColor="text1" w:themeTint="A6"/>
          <w:sz w:val="20"/>
          <w:szCs w:val="20"/>
        </w:rPr>
        <w:t>***</w:t>
      </w:r>
    </w:p>
    <w:p w14:paraId="52CD5ABE" w14:textId="77777777" w:rsidR="00B226DD" w:rsidRPr="00FC240D" w:rsidRDefault="00B226DD" w:rsidP="00D863D1">
      <w:pPr>
        <w:jc w:val="center"/>
        <w:rPr>
          <w:rFonts w:ascii="Verdana" w:hAnsi="Verdana"/>
          <w:b/>
          <w:color w:val="595959" w:themeColor="text1" w:themeTint="A6"/>
          <w:sz w:val="20"/>
          <w:szCs w:val="20"/>
        </w:rPr>
      </w:pPr>
    </w:p>
    <w:p w14:paraId="2B5E097B" w14:textId="0F9EA96D" w:rsidR="00D863D1" w:rsidRDefault="00D863D1" w:rsidP="00D863D1">
      <w:pPr>
        <w:jc w:val="center"/>
        <w:rPr>
          <w:rFonts w:ascii="Verdana" w:hAnsi="Verdana" w:cs="Arial"/>
          <w:b/>
          <w:color w:val="595959" w:themeColor="text1" w:themeTint="A6"/>
          <w:sz w:val="24"/>
          <w:szCs w:val="24"/>
        </w:rPr>
      </w:pPr>
      <w:r>
        <w:rPr>
          <w:rFonts w:ascii="Verdana" w:hAnsi="Verdana" w:cs="Arial"/>
          <w:b/>
          <w:color w:val="595959" w:themeColor="text1" w:themeTint="A6"/>
          <w:sz w:val="24"/>
          <w:szCs w:val="24"/>
        </w:rPr>
        <w:t>CLE Requested</w:t>
      </w:r>
    </w:p>
    <w:p w14:paraId="32792457" w14:textId="519E7F96" w:rsidR="00D863D1" w:rsidRPr="00D863D1" w:rsidRDefault="00D863D1" w:rsidP="00D863D1">
      <w:pPr>
        <w:jc w:val="center"/>
        <w:rPr>
          <w:rFonts w:ascii="Verdana" w:hAnsi="Verdana" w:cs="Arial"/>
          <w:color w:val="595959" w:themeColor="text1" w:themeTint="A6"/>
          <w:sz w:val="24"/>
          <w:szCs w:val="24"/>
        </w:rPr>
      </w:pPr>
      <w:r w:rsidRPr="00D863D1">
        <w:rPr>
          <w:rFonts w:ascii="Verdana" w:hAnsi="Verdana" w:cs="Arial"/>
          <w:color w:val="595959" w:themeColor="text1" w:themeTint="A6"/>
          <w:sz w:val="24"/>
          <w:szCs w:val="24"/>
        </w:rPr>
        <w:t>15 hours, including 1.25 hours ethics, 1.25 hours professionalism and 2 hours trial practice</w:t>
      </w:r>
    </w:p>
    <w:p w14:paraId="7A11BC8C" w14:textId="77777777" w:rsidR="00F1283C" w:rsidRPr="00FC240D" w:rsidRDefault="00F1283C" w:rsidP="00F1283C">
      <w:pPr>
        <w:jc w:val="center"/>
        <w:rPr>
          <w:rFonts w:ascii="Verdana" w:hAnsi="Verdana" w:cs="Arial"/>
          <w:b/>
          <w:color w:val="595959" w:themeColor="text1" w:themeTint="A6"/>
          <w:sz w:val="24"/>
          <w:szCs w:val="24"/>
        </w:rPr>
      </w:pPr>
    </w:p>
    <w:p w14:paraId="5A46C9E0" w14:textId="77777777" w:rsidR="00F1283C" w:rsidRPr="00FC240D" w:rsidRDefault="00F1283C" w:rsidP="00B87681">
      <w:pPr>
        <w:rPr>
          <w:rFonts w:ascii="Verdana" w:hAnsi="Verdana"/>
          <w:b/>
          <w:color w:val="595959" w:themeColor="text1" w:themeTint="A6"/>
          <w:sz w:val="20"/>
          <w:szCs w:val="20"/>
        </w:rPr>
      </w:pPr>
    </w:p>
    <w:p w14:paraId="4CCE7F93" w14:textId="74818E1A" w:rsidR="007E71F7" w:rsidRPr="00FC240D" w:rsidRDefault="007E71F7" w:rsidP="00DD5595">
      <w:pPr>
        <w:spacing w:after="0" w:line="240" w:lineRule="auto"/>
        <w:rPr>
          <w:rFonts w:ascii="Verdana" w:hAnsi="Verdana" w:cs="Arial"/>
          <w:b/>
          <w:color w:val="595959" w:themeColor="text1" w:themeTint="A6"/>
          <w:sz w:val="20"/>
          <w:szCs w:val="20"/>
        </w:rPr>
      </w:pPr>
    </w:p>
    <w:p w14:paraId="5AD87B35" w14:textId="77777777" w:rsidR="00FC240D" w:rsidRDefault="00FC240D">
      <w:pPr>
        <w:rPr>
          <w:rFonts w:asciiTheme="minorHAnsi" w:eastAsiaTheme="minorEastAsia" w:hAnsiTheme="minorHAnsi" w:cstheme="minorBidi"/>
          <w:sz w:val="24"/>
          <w:szCs w:val="24"/>
        </w:rPr>
      </w:pPr>
    </w:p>
    <w:sectPr w:rsidR="00FC240D" w:rsidSect="00B226DD">
      <w:headerReference w:type="first" r:id="rId8"/>
      <w:pgSz w:w="12240" w:h="15840"/>
      <w:pgMar w:top="720" w:right="1440" w:bottom="1440" w:left="1440" w:header="36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E8E37" w14:textId="77777777" w:rsidR="006D142F" w:rsidRDefault="006D142F" w:rsidP="00B25E33">
      <w:pPr>
        <w:spacing w:after="0" w:line="240" w:lineRule="auto"/>
      </w:pPr>
      <w:r>
        <w:separator/>
      </w:r>
    </w:p>
  </w:endnote>
  <w:endnote w:type="continuationSeparator" w:id="0">
    <w:p w14:paraId="41BB952A" w14:textId="77777777" w:rsidR="006D142F" w:rsidRDefault="006D142F" w:rsidP="00B25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025E0" w14:textId="77777777" w:rsidR="006D142F" w:rsidRDefault="006D142F" w:rsidP="00B25E33">
      <w:pPr>
        <w:spacing w:after="0" w:line="240" w:lineRule="auto"/>
      </w:pPr>
      <w:r>
        <w:separator/>
      </w:r>
    </w:p>
  </w:footnote>
  <w:footnote w:type="continuationSeparator" w:id="0">
    <w:p w14:paraId="5313C397" w14:textId="77777777" w:rsidR="006D142F" w:rsidRDefault="006D142F" w:rsidP="00B25E3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DB3C8" w14:textId="1459A5E9" w:rsidR="006D142F" w:rsidRDefault="006D142F">
    <w:pPr>
      <w:pStyle w:val="Header"/>
    </w:pPr>
    <w:r>
      <w:rPr>
        <w:noProof/>
      </w:rPr>
      <w:drawing>
        <wp:inline distT="0" distB="0" distL="0" distR="0" wp14:anchorId="5C284DD3" wp14:editId="4D4B2140">
          <wp:extent cx="5943600" cy="1801091"/>
          <wp:effectExtent l="0" t="0" r="0" b="254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80109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D1552"/>
    <w:multiLevelType w:val="hybridMultilevel"/>
    <w:tmpl w:val="18F25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0D7E10"/>
    <w:multiLevelType w:val="hybridMultilevel"/>
    <w:tmpl w:val="0958C1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D89368C"/>
    <w:multiLevelType w:val="hybridMultilevel"/>
    <w:tmpl w:val="B6FA0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570849"/>
    <w:multiLevelType w:val="hybridMultilevel"/>
    <w:tmpl w:val="2892B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D66A60"/>
    <w:multiLevelType w:val="hybridMultilevel"/>
    <w:tmpl w:val="B35EB4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9E"/>
    <w:rsid w:val="00004499"/>
    <w:rsid w:val="00026A2B"/>
    <w:rsid w:val="000413BD"/>
    <w:rsid w:val="00044222"/>
    <w:rsid w:val="00050516"/>
    <w:rsid w:val="000657EF"/>
    <w:rsid w:val="00070361"/>
    <w:rsid w:val="000A27B4"/>
    <w:rsid w:val="000B320B"/>
    <w:rsid w:val="000C1F52"/>
    <w:rsid w:val="00102B99"/>
    <w:rsid w:val="001162FC"/>
    <w:rsid w:val="00126F8E"/>
    <w:rsid w:val="00157635"/>
    <w:rsid w:val="0018782E"/>
    <w:rsid w:val="001D415A"/>
    <w:rsid w:val="00212507"/>
    <w:rsid w:val="00222DD4"/>
    <w:rsid w:val="0022391E"/>
    <w:rsid w:val="00223C22"/>
    <w:rsid w:val="0025503D"/>
    <w:rsid w:val="00283330"/>
    <w:rsid w:val="00285E50"/>
    <w:rsid w:val="00291534"/>
    <w:rsid w:val="00292200"/>
    <w:rsid w:val="002D6F9E"/>
    <w:rsid w:val="002E6D88"/>
    <w:rsid w:val="002F2EA9"/>
    <w:rsid w:val="002F59DE"/>
    <w:rsid w:val="003150CC"/>
    <w:rsid w:val="00345C02"/>
    <w:rsid w:val="00345EE5"/>
    <w:rsid w:val="00352814"/>
    <w:rsid w:val="00354698"/>
    <w:rsid w:val="00356424"/>
    <w:rsid w:val="003671B9"/>
    <w:rsid w:val="00412B55"/>
    <w:rsid w:val="004476B9"/>
    <w:rsid w:val="00481EA4"/>
    <w:rsid w:val="004876B3"/>
    <w:rsid w:val="0049565B"/>
    <w:rsid w:val="004A0927"/>
    <w:rsid w:val="004A1D57"/>
    <w:rsid w:val="004C129A"/>
    <w:rsid w:val="004C41B5"/>
    <w:rsid w:val="004C6D14"/>
    <w:rsid w:val="005062DB"/>
    <w:rsid w:val="005102EA"/>
    <w:rsid w:val="00515CE1"/>
    <w:rsid w:val="00522B86"/>
    <w:rsid w:val="0053092C"/>
    <w:rsid w:val="00533CAC"/>
    <w:rsid w:val="00541091"/>
    <w:rsid w:val="00547F64"/>
    <w:rsid w:val="00556F3B"/>
    <w:rsid w:val="005624C1"/>
    <w:rsid w:val="00570DCB"/>
    <w:rsid w:val="00583A23"/>
    <w:rsid w:val="005845EE"/>
    <w:rsid w:val="005A69B8"/>
    <w:rsid w:val="005B4964"/>
    <w:rsid w:val="005B748A"/>
    <w:rsid w:val="005C7AB6"/>
    <w:rsid w:val="00606FB6"/>
    <w:rsid w:val="006074FC"/>
    <w:rsid w:val="0061087D"/>
    <w:rsid w:val="00624F25"/>
    <w:rsid w:val="00626883"/>
    <w:rsid w:val="00663373"/>
    <w:rsid w:val="006A13BC"/>
    <w:rsid w:val="006D08FD"/>
    <w:rsid w:val="006D142F"/>
    <w:rsid w:val="006D7EED"/>
    <w:rsid w:val="006E56F4"/>
    <w:rsid w:val="006E6C24"/>
    <w:rsid w:val="006F35B8"/>
    <w:rsid w:val="007056F7"/>
    <w:rsid w:val="0075541F"/>
    <w:rsid w:val="00765118"/>
    <w:rsid w:val="007759BE"/>
    <w:rsid w:val="0078402B"/>
    <w:rsid w:val="007B403A"/>
    <w:rsid w:val="007E157A"/>
    <w:rsid w:val="007E71F7"/>
    <w:rsid w:val="007E7A97"/>
    <w:rsid w:val="007F08E9"/>
    <w:rsid w:val="007F6B7B"/>
    <w:rsid w:val="008023CD"/>
    <w:rsid w:val="00811EF9"/>
    <w:rsid w:val="00816C3D"/>
    <w:rsid w:val="00856DB1"/>
    <w:rsid w:val="00871491"/>
    <w:rsid w:val="00887CFA"/>
    <w:rsid w:val="008A3745"/>
    <w:rsid w:val="008B4B7D"/>
    <w:rsid w:val="008C1498"/>
    <w:rsid w:val="008E4A13"/>
    <w:rsid w:val="00922343"/>
    <w:rsid w:val="00975D47"/>
    <w:rsid w:val="009878EA"/>
    <w:rsid w:val="009A5265"/>
    <w:rsid w:val="009B264D"/>
    <w:rsid w:val="009B5B14"/>
    <w:rsid w:val="009C5500"/>
    <w:rsid w:val="00A10C03"/>
    <w:rsid w:val="00A10D84"/>
    <w:rsid w:val="00A16F18"/>
    <w:rsid w:val="00A32598"/>
    <w:rsid w:val="00A4134A"/>
    <w:rsid w:val="00A51C28"/>
    <w:rsid w:val="00A80564"/>
    <w:rsid w:val="00A9532C"/>
    <w:rsid w:val="00A9737D"/>
    <w:rsid w:val="00AA2444"/>
    <w:rsid w:val="00AE0184"/>
    <w:rsid w:val="00AE5491"/>
    <w:rsid w:val="00B226DD"/>
    <w:rsid w:val="00B25E33"/>
    <w:rsid w:val="00B27B6B"/>
    <w:rsid w:val="00B63E38"/>
    <w:rsid w:val="00B87681"/>
    <w:rsid w:val="00B90916"/>
    <w:rsid w:val="00B964EC"/>
    <w:rsid w:val="00BD026A"/>
    <w:rsid w:val="00BD2B5B"/>
    <w:rsid w:val="00C054FE"/>
    <w:rsid w:val="00C15C0A"/>
    <w:rsid w:val="00CA3FB2"/>
    <w:rsid w:val="00CB7F32"/>
    <w:rsid w:val="00CE2A1E"/>
    <w:rsid w:val="00CF68BC"/>
    <w:rsid w:val="00D114B2"/>
    <w:rsid w:val="00D14224"/>
    <w:rsid w:val="00D16C75"/>
    <w:rsid w:val="00D23103"/>
    <w:rsid w:val="00D53615"/>
    <w:rsid w:val="00D6266A"/>
    <w:rsid w:val="00D62C20"/>
    <w:rsid w:val="00D863D1"/>
    <w:rsid w:val="00D958D5"/>
    <w:rsid w:val="00DA056D"/>
    <w:rsid w:val="00DA1735"/>
    <w:rsid w:val="00DB0580"/>
    <w:rsid w:val="00DB489D"/>
    <w:rsid w:val="00DD5595"/>
    <w:rsid w:val="00DE0198"/>
    <w:rsid w:val="00DE590F"/>
    <w:rsid w:val="00E17EC5"/>
    <w:rsid w:val="00E74BD2"/>
    <w:rsid w:val="00E869F5"/>
    <w:rsid w:val="00EA03A6"/>
    <w:rsid w:val="00EA5A8B"/>
    <w:rsid w:val="00F1283C"/>
    <w:rsid w:val="00F16834"/>
    <w:rsid w:val="00F433E6"/>
    <w:rsid w:val="00F51171"/>
    <w:rsid w:val="00F61864"/>
    <w:rsid w:val="00F64278"/>
    <w:rsid w:val="00F75F4D"/>
    <w:rsid w:val="00F87F18"/>
    <w:rsid w:val="00F91048"/>
    <w:rsid w:val="00FC240D"/>
    <w:rsid w:val="00FE6BD7"/>
    <w:rsid w:val="00FF2384"/>
    <w:rsid w:val="00FF2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C0EA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F9E"/>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Brief"/>
    <w:basedOn w:val="Normal"/>
    <w:next w:val="Normal"/>
    <w:autoRedefine/>
    <w:uiPriority w:val="39"/>
    <w:semiHidden/>
    <w:unhideWhenUsed/>
    <w:rsid w:val="003150CC"/>
    <w:pPr>
      <w:spacing w:after="100" w:line="240" w:lineRule="auto"/>
    </w:pPr>
    <w:rPr>
      <w:rFonts w:ascii="Times New Roman" w:eastAsiaTheme="minorEastAsia" w:hAnsi="Times New Roman" w:cstheme="minorBidi"/>
      <w:sz w:val="24"/>
      <w:szCs w:val="24"/>
    </w:rPr>
  </w:style>
  <w:style w:type="paragraph" w:styleId="BalloonText">
    <w:name w:val="Balloon Text"/>
    <w:basedOn w:val="Normal"/>
    <w:link w:val="BalloonTextChar"/>
    <w:uiPriority w:val="99"/>
    <w:semiHidden/>
    <w:unhideWhenUsed/>
    <w:rsid w:val="0029220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2200"/>
    <w:rPr>
      <w:rFonts w:ascii="Lucida Grande" w:eastAsia="Times New Roman" w:hAnsi="Lucida Grande" w:cs="Lucida Grande"/>
      <w:sz w:val="18"/>
      <w:szCs w:val="18"/>
    </w:rPr>
  </w:style>
  <w:style w:type="paragraph" w:styleId="ListParagraph">
    <w:name w:val="List Paragraph"/>
    <w:basedOn w:val="Normal"/>
    <w:uiPriority w:val="34"/>
    <w:qFormat/>
    <w:rsid w:val="00352814"/>
    <w:pPr>
      <w:ind w:left="720"/>
      <w:contextualSpacing/>
    </w:pPr>
  </w:style>
  <w:style w:type="paragraph" w:styleId="Header">
    <w:name w:val="header"/>
    <w:basedOn w:val="Normal"/>
    <w:link w:val="HeaderChar"/>
    <w:uiPriority w:val="99"/>
    <w:unhideWhenUsed/>
    <w:rsid w:val="00B25E33"/>
    <w:pPr>
      <w:tabs>
        <w:tab w:val="center" w:pos="4320"/>
        <w:tab w:val="right" w:pos="8640"/>
      </w:tabs>
      <w:spacing w:after="0" w:line="240" w:lineRule="auto"/>
    </w:pPr>
  </w:style>
  <w:style w:type="character" w:customStyle="1" w:styleId="HeaderChar">
    <w:name w:val="Header Char"/>
    <w:basedOn w:val="DefaultParagraphFont"/>
    <w:link w:val="Header"/>
    <w:uiPriority w:val="99"/>
    <w:rsid w:val="00B25E33"/>
    <w:rPr>
      <w:rFonts w:ascii="Calibri" w:eastAsia="Times New Roman" w:hAnsi="Calibri" w:cs="Times New Roman"/>
      <w:sz w:val="22"/>
      <w:szCs w:val="22"/>
    </w:rPr>
  </w:style>
  <w:style w:type="paragraph" w:styleId="Footer">
    <w:name w:val="footer"/>
    <w:basedOn w:val="Normal"/>
    <w:link w:val="FooterChar"/>
    <w:uiPriority w:val="99"/>
    <w:unhideWhenUsed/>
    <w:rsid w:val="00B25E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B25E33"/>
    <w:rPr>
      <w:rFonts w:ascii="Calibri" w:eastAsia="Times New Roman" w:hAnsi="Calibri" w:cs="Times New Roman"/>
      <w:sz w:val="22"/>
      <w:szCs w:val="22"/>
    </w:rPr>
  </w:style>
  <w:style w:type="paragraph" w:styleId="NormalWeb">
    <w:name w:val="Normal (Web)"/>
    <w:basedOn w:val="Normal"/>
    <w:uiPriority w:val="99"/>
    <w:semiHidden/>
    <w:unhideWhenUsed/>
    <w:rsid w:val="00FC240D"/>
    <w:pPr>
      <w:spacing w:before="100" w:beforeAutospacing="1" w:after="100" w:afterAutospacing="1" w:line="240" w:lineRule="auto"/>
    </w:pPr>
    <w:rPr>
      <w:rFonts w:ascii="Times" w:eastAsiaTheme="minorEastAsia" w:hAnsi="Times"/>
      <w:sz w:val="20"/>
      <w:szCs w:val="20"/>
    </w:rPr>
  </w:style>
  <w:style w:type="character" w:customStyle="1" w:styleId="apple-converted-space">
    <w:name w:val="apple-converted-space"/>
    <w:basedOn w:val="DefaultParagraphFont"/>
    <w:rsid w:val="00FC240D"/>
  </w:style>
  <w:style w:type="character" w:styleId="Emphasis">
    <w:name w:val="Emphasis"/>
    <w:basedOn w:val="DefaultParagraphFont"/>
    <w:uiPriority w:val="20"/>
    <w:qFormat/>
    <w:rsid w:val="00FC240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F9E"/>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Brief"/>
    <w:basedOn w:val="Normal"/>
    <w:next w:val="Normal"/>
    <w:autoRedefine/>
    <w:uiPriority w:val="39"/>
    <w:semiHidden/>
    <w:unhideWhenUsed/>
    <w:rsid w:val="003150CC"/>
    <w:pPr>
      <w:spacing w:after="100" w:line="240" w:lineRule="auto"/>
    </w:pPr>
    <w:rPr>
      <w:rFonts w:ascii="Times New Roman" w:eastAsiaTheme="minorEastAsia" w:hAnsi="Times New Roman" w:cstheme="minorBidi"/>
      <w:sz w:val="24"/>
      <w:szCs w:val="24"/>
    </w:rPr>
  </w:style>
  <w:style w:type="paragraph" w:styleId="BalloonText">
    <w:name w:val="Balloon Text"/>
    <w:basedOn w:val="Normal"/>
    <w:link w:val="BalloonTextChar"/>
    <w:uiPriority w:val="99"/>
    <w:semiHidden/>
    <w:unhideWhenUsed/>
    <w:rsid w:val="0029220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2200"/>
    <w:rPr>
      <w:rFonts w:ascii="Lucida Grande" w:eastAsia="Times New Roman" w:hAnsi="Lucida Grande" w:cs="Lucida Grande"/>
      <w:sz w:val="18"/>
      <w:szCs w:val="18"/>
    </w:rPr>
  </w:style>
  <w:style w:type="paragraph" w:styleId="ListParagraph">
    <w:name w:val="List Paragraph"/>
    <w:basedOn w:val="Normal"/>
    <w:uiPriority w:val="34"/>
    <w:qFormat/>
    <w:rsid w:val="00352814"/>
    <w:pPr>
      <w:ind w:left="720"/>
      <w:contextualSpacing/>
    </w:pPr>
  </w:style>
  <w:style w:type="paragraph" w:styleId="Header">
    <w:name w:val="header"/>
    <w:basedOn w:val="Normal"/>
    <w:link w:val="HeaderChar"/>
    <w:uiPriority w:val="99"/>
    <w:unhideWhenUsed/>
    <w:rsid w:val="00B25E33"/>
    <w:pPr>
      <w:tabs>
        <w:tab w:val="center" w:pos="4320"/>
        <w:tab w:val="right" w:pos="8640"/>
      </w:tabs>
      <w:spacing w:after="0" w:line="240" w:lineRule="auto"/>
    </w:pPr>
  </w:style>
  <w:style w:type="character" w:customStyle="1" w:styleId="HeaderChar">
    <w:name w:val="Header Char"/>
    <w:basedOn w:val="DefaultParagraphFont"/>
    <w:link w:val="Header"/>
    <w:uiPriority w:val="99"/>
    <w:rsid w:val="00B25E33"/>
    <w:rPr>
      <w:rFonts w:ascii="Calibri" w:eastAsia="Times New Roman" w:hAnsi="Calibri" w:cs="Times New Roman"/>
      <w:sz w:val="22"/>
      <w:szCs w:val="22"/>
    </w:rPr>
  </w:style>
  <w:style w:type="paragraph" w:styleId="Footer">
    <w:name w:val="footer"/>
    <w:basedOn w:val="Normal"/>
    <w:link w:val="FooterChar"/>
    <w:uiPriority w:val="99"/>
    <w:unhideWhenUsed/>
    <w:rsid w:val="00B25E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B25E33"/>
    <w:rPr>
      <w:rFonts w:ascii="Calibri" w:eastAsia="Times New Roman" w:hAnsi="Calibri" w:cs="Times New Roman"/>
      <w:sz w:val="22"/>
      <w:szCs w:val="22"/>
    </w:rPr>
  </w:style>
  <w:style w:type="paragraph" w:styleId="NormalWeb">
    <w:name w:val="Normal (Web)"/>
    <w:basedOn w:val="Normal"/>
    <w:uiPriority w:val="99"/>
    <w:semiHidden/>
    <w:unhideWhenUsed/>
    <w:rsid w:val="00FC240D"/>
    <w:pPr>
      <w:spacing w:before="100" w:beforeAutospacing="1" w:after="100" w:afterAutospacing="1" w:line="240" w:lineRule="auto"/>
    </w:pPr>
    <w:rPr>
      <w:rFonts w:ascii="Times" w:eastAsiaTheme="minorEastAsia" w:hAnsi="Times"/>
      <w:sz w:val="20"/>
      <w:szCs w:val="20"/>
    </w:rPr>
  </w:style>
  <w:style w:type="character" w:customStyle="1" w:styleId="apple-converted-space">
    <w:name w:val="apple-converted-space"/>
    <w:basedOn w:val="DefaultParagraphFont"/>
    <w:rsid w:val="00FC240D"/>
  </w:style>
  <w:style w:type="character" w:styleId="Emphasis">
    <w:name w:val="Emphasis"/>
    <w:basedOn w:val="DefaultParagraphFont"/>
    <w:uiPriority w:val="20"/>
    <w:qFormat/>
    <w:rsid w:val="00FC24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391535">
      <w:bodyDiv w:val="1"/>
      <w:marLeft w:val="0"/>
      <w:marRight w:val="0"/>
      <w:marTop w:val="0"/>
      <w:marBottom w:val="0"/>
      <w:divBdr>
        <w:top w:val="none" w:sz="0" w:space="0" w:color="auto"/>
        <w:left w:val="none" w:sz="0" w:space="0" w:color="auto"/>
        <w:bottom w:val="none" w:sz="0" w:space="0" w:color="auto"/>
        <w:right w:val="none" w:sz="0" w:space="0" w:color="auto"/>
      </w:divBdr>
    </w:div>
    <w:div w:id="1063411128">
      <w:bodyDiv w:val="1"/>
      <w:marLeft w:val="0"/>
      <w:marRight w:val="0"/>
      <w:marTop w:val="0"/>
      <w:marBottom w:val="0"/>
      <w:divBdr>
        <w:top w:val="none" w:sz="0" w:space="0" w:color="auto"/>
        <w:left w:val="none" w:sz="0" w:space="0" w:color="auto"/>
        <w:bottom w:val="none" w:sz="0" w:space="0" w:color="auto"/>
        <w:right w:val="none" w:sz="0" w:space="0" w:color="auto"/>
      </w:divBdr>
      <w:divsChild>
        <w:div w:id="1874418975">
          <w:marLeft w:val="0"/>
          <w:marRight w:val="0"/>
          <w:marTop w:val="0"/>
          <w:marBottom w:val="0"/>
          <w:divBdr>
            <w:top w:val="none" w:sz="0" w:space="0" w:color="auto"/>
            <w:left w:val="none" w:sz="0" w:space="0" w:color="auto"/>
            <w:bottom w:val="none" w:sz="0" w:space="0" w:color="auto"/>
            <w:right w:val="none" w:sz="0" w:space="0" w:color="auto"/>
          </w:divBdr>
        </w:div>
        <w:div w:id="492183003">
          <w:marLeft w:val="0"/>
          <w:marRight w:val="0"/>
          <w:marTop w:val="0"/>
          <w:marBottom w:val="0"/>
          <w:divBdr>
            <w:top w:val="none" w:sz="0" w:space="0" w:color="auto"/>
            <w:left w:val="none" w:sz="0" w:space="0" w:color="auto"/>
            <w:bottom w:val="none" w:sz="0" w:space="0" w:color="auto"/>
            <w:right w:val="none" w:sz="0" w:space="0" w:color="auto"/>
          </w:divBdr>
        </w:div>
        <w:div w:id="1745176893">
          <w:marLeft w:val="0"/>
          <w:marRight w:val="0"/>
          <w:marTop w:val="0"/>
          <w:marBottom w:val="0"/>
          <w:divBdr>
            <w:top w:val="none" w:sz="0" w:space="0" w:color="auto"/>
            <w:left w:val="none" w:sz="0" w:space="0" w:color="auto"/>
            <w:bottom w:val="none" w:sz="0" w:space="0" w:color="auto"/>
            <w:right w:val="none" w:sz="0" w:space="0" w:color="auto"/>
          </w:divBdr>
        </w:div>
      </w:divsChild>
    </w:div>
    <w:div w:id="1734160462">
      <w:bodyDiv w:val="1"/>
      <w:marLeft w:val="0"/>
      <w:marRight w:val="0"/>
      <w:marTop w:val="0"/>
      <w:marBottom w:val="0"/>
      <w:divBdr>
        <w:top w:val="none" w:sz="0" w:space="0" w:color="auto"/>
        <w:left w:val="none" w:sz="0" w:space="0" w:color="auto"/>
        <w:bottom w:val="none" w:sz="0" w:space="0" w:color="auto"/>
        <w:right w:val="none" w:sz="0" w:space="0" w:color="auto"/>
      </w:divBdr>
      <w:divsChild>
        <w:div w:id="251206641">
          <w:marLeft w:val="0"/>
          <w:marRight w:val="0"/>
          <w:marTop w:val="0"/>
          <w:marBottom w:val="0"/>
          <w:divBdr>
            <w:top w:val="none" w:sz="0" w:space="0" w:color="auto"/>
            <w:left w:val="none" w:sz="0" w:space="0" w:color="auto"/>
            <w:bottom w:val="none" w:sz="0" w:space="0" w:color="auto"/>
            <w:right w:val="none" w:sz="0" w:space="0" w:color="auto"/>
          </w:divBdr>
        </w:div>
        <w:div w:id="2011791194">
          <w:marLeft w:val="0"/>
          <w:marRight w:val="0"/>
          <w:marTop w:val="0"/>
          <w:marBottom w:val="0"/>
          <w:divBdr>
            <w:top w:val="none" w:sz="0" w:space="0" w:color="auto"/>
            <w:left w:val="none" w:sz="0" w:space="0" w:color="auto"/>
            <w:bottom w:val="none" w:sz="0" w:space="0" w:color="auto"/>
            <w:right w:val="none" w:sz="0" w:space="0" w:color="auto"/>
          </w:divBdr>
        </w:div>
        <w:div w:id="1221788628">
          <w:marLeft w:val="0"/>
          <w:marRight w:val="0"/>
          <w:marTop w:val="0"/>
          <w:marBottom w:val="0"/>
          <w:divBdr>
            <w:top w:val="none" w:sz="0" w:space="0" w:color="auto"/>
            <w:left w:val="none" w:sz="0" w:space="0" w:color="auto"/>
            <w:bottom w:val="none" w:sz="0" w:space="0" w:color="auto"/>
            <w:right w:val="none" w:sz="0" w:space="0" w:color="auto"/>
          </w:divBdr>
        </w:div>
      </w:divsChild>
    </w:div>
    <w:div w:id="17933555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928</Words>
  <Characters>5291</Characters>
  <Application>Microsoft Macintosh Word</Application>
  <DocSecurity>0</DocSecurity>
  <Lines>44</Lines>
  <Paragraphs>12</Paragraphs>
  <ScaleCrop>false</ScaleCrop>
  <Company/>
  <LinksUpToDate>false</LinksUpToDate>
  <CharactersWithSpaces>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Okrasinski</dc:creator>
  <cp:keywords/>
  <dc:description/>
  <cp:lastModifiedBy>Jane  Okrasinski</cp:lastModifiedBy>
  <cp:revision>3</cp:revision>
  <dcterms:created xsi:type="dcterms:W3CDTF">2014-05-28T19:53:00Z</dcterms:created>
  <dcterms:modified xsi:type="dcterms:W3CDTF">2014-05-29T12:16:00Z</dcterms:modified>
</cp:coreProperties>
</file>